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8FC8" w14:textId="77777777" w:rsidR="00866354" w:rsidRDefault="00866354" w:rsidP="00866354">
      <w:pPr>
        <w:jc w:val="center"/>
        <w:rPr>
          <w:rFonts w:ascii="Arial" w:hAnsi="Arial" w:cs="Arial"/>
          <w:b/>
        </w:rPr>
      </w:pPr>
    </w:p>
    <w:p w14:paraId="46F7D5D4" w14:textId="77777777" w:rsidR="00866354" w:rsidRPr="00322916" w:rsidRDefault="00866354" w:rsidP="00866354">
      <w:pPr>
        <w:jc w:val="center"/>
        <w:rPr>
          <w:rFonts w:ascii="Arial" w:hAnsi="Arial" w:cs="Arial"/>
          <w:b/>
        </w:rPr>
      </w:pPr>
      <w:r w:rsidRPr="00322916">
        <w:rPr>
          <w:noProof/>
          <w:lang w:eastAsia="en-GB"/>
        </w:rPr>
        <w:drawing>
          <wp:inline distT="0" distB="0" distL="0" distR="0" wp14:anchorId="483F43AD" wp14:editId="3E140E1A">
            <wp:extent cx="904875" cy="1028700"/>
            <wp:effectExtent l="0" t="0" r="9525" b="0"/>
            <wp:docPr id="1" name="Picture 1" descr="http://www.rogerharrop.com/images/uploads/CAAV_Logo_Pan_348_(1)dw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gerharrop.com/images/uploads/CAAV_Logo_Pan_348_(1)dw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p w14:paraId="2CD30EB1" w14:textId="77777777" w:rsidR="00866354" w:rsidRPr="00322916" w:rsidRDefault="00866354" w:rsidP="00866354">
      <w:pPr>
        <w:jc w:val="center"/>
        <w:rPr>
          <w:rFonts w:ascii="Arial" w:hAnsi="Arial" w:cs="Arial"/>
          <w:b/>
          <w:sz w:val="28"/>
          <w:szCs w:val="28"/>
        </w:rPr>
      </w:pPr>
    </w:p>
    <w:p w14:paraId="37E76CA0" w14:textId="77777777" w:rsidR="00866354" w:rsidRPr="00322916" w:rsidRDefault="00866354" w:rsidP="00866354">
      <w:pPr>
        <w:jc w:val="center"/>
        <w:rPr>
          <w:rFonts w:ascii="Arial" w:hAnsi="Arial" w:cs="Arial"/>
          <w:b/>
          <w:sz w:val="28"/>
          <w:szCs w:val="28"/>
        </w:rPr>
      </w:pPr>
      <w:r w:rsidRPr="00322916">
        <w:rPr>
          <w:rFonts w:ascii="Arial" w:hAnsi="Arial" w:cs="Arial"/>
          <w:b/>
          <w:sz w:val="28"/>
          <w:szCs w:val="28"/>
        </w:rPr>
        <w:t>THE CENTRAL ASSOCIATION OF AGRICULTURAL VALUERS</w:t>
      </w:r>
    </w:p>
    <w:p w14:paraId="443F052D" w14:textId="77777777" w:rsidR="00866354" w:rsidRPr="00322916" w:rsidRDefault="00866354" w:rsidP="00866354">
      <w:pPr>
        <w:jc w:val="center"/>
        <w:rPr>
          <w:rFonts w:ascii="Arial" w:hAnsi="Arial" w:cs="Arial"/>
          <w:b/>
          <w:sz w:val="28"/>
          <w:szCs w:val="28"/>
        </w:rPr>
      </w:pPr>
      <w:r w:rsidRPr="00322916">
        <w:rPr>
          <w:rFonts w:ascii="Arial" w:hAnsi="Arial" w:cs="Arial"/>
          <w:b/>
          <w:sz w:val="28"/>
          <w:szCs w:val="28"/>
        </w:rPr>
        <w:t>SOUTHERN GROUP</w:t>
      </w:r>
    </w:p>
    <w:p w14:paraId="40B65B07" w14:textId="77777777" w:rsidR="00866354" w:rsidRPr="00322916" w:rsidRDefault="00866354" w:rsidP="00866354">
      <w:pPr>
        <w:jc w:val="center"/>
        <w:rPr>
          <w:rFonts w:ascii="Arial" w:hAnsi="Arial" w:cs="Arial"/>
          <w:b/>
          <w:sz w:val="24"/>
          <w:szCs w:val="24"/>
        </w:rPr>
      </w:pPr>
    </w:p>
    <w:p w14:paraId="2ECEE08E" w14:textId="77777777" w:rsidR="00866354" w:rsidRPr="00322916" w:rsidRDefault="00866354" w:rsidP="00866354">
      <w:pPr>
        <w:jc w:val="center"/>
        <w:rPr>
          <w:rFonts w:ascii="Arial" w:hAnsi="Arial" w:cs="Arial"/>
          <w:b/>
          <w:sz w:val="24"/>
          <w:szCs w:val="24"/>
        </w:rPr>
      </w:pPr>
      <w:r w:rsidRPr="00322916">
        <w:rPr>
          <w:rFonts w:ascii="Arial" w:hAnsi="Arial" w:cs="Arial"/>
          <w:b/>
          <w:sz w:val="24"/>
          <w:szCs w:val="24"/>
        </w:rPr>
        <w:t xml:space="preserve">PRACTICAL EXAMINATION PAPER </w:t>
      </w:r>
    </w:p>
    <w:p w14:paraId="5189663A" w14:textId="77777777" w:rsidR="00866354" w:rsidRPr="00322916" w:rsidRDefault="00866354" w:rsidP="00866354">
      <w:pPr>
        <w:jc w:val="center"/>
        <w:rPr>
          <w:rFonts w:ascii="Arial" w:hAnsi="Arial" w:cs="Arial"/>
          <w:b/>
        </w:rPr>
      </w:pPr>
    </w:p>
    <w:p w14:paraId="1F239338" w14:textId="77777777" w:rsidR="00866354" w:rsidRPr="00322916" w:rsidRDefault="00866354" w:rsidP="00866354">
      <w:pPr>
        <w:jc w:val="center"/>
        <w:rPr>
          <w:rFonts w:ascii="Arial" w:hAnsi="Arial" w:cs="Arial"/>
          <w:b/>
        </w:rPr>
      </w:pPr>
      <w:r w:rsidRPr="00322916">
        <w:rPr>
          <w:rFonts w:ascii="Arial" w:hAnsi="Arial" w:cs="Arial"/>
          <w:b/>
        </w:rPr>
        <w:t>WEDNESDAY 1</w:t>
      </w:r>
      <w:r>
        <w:rPr>
          <w:rFonts w:ascii="Arial" w:hAnsi="Arial" w:cs="Arial"/>
          <w:b/>
        </w:rPr>
        <w:t>0</w:t>
      </w:r>
      <w:r w:rsidRPr="00322916">
        <w:rPr>
          <w:rFonts w:ascii="Arial" w:hAnsi="Arial" w:cs="Arial"/>
          <w:b/>
          <w:vertAlign w:val="superscript"/>
        </w:rPr>
        <w:t xml:space="preserve">TH </w:t>
      </w:r>
      <w:r w:rsidRPr="00322916">
        <w:rPr>
          <w:rFonts w:ascii="Arial" w:hAnsi="Arial" w:cs="Arial"/>
          <w:b/>
        </w:rPr>
        <w:t>NOVEMBER 202</w:t>
      </w:r>
      <w:r>
        <w:rPr>
          <w:rFonts w:ascii="Arial" w:hAnsi="Arial" w:cs="Arial"/>
          <w:b/>
        </w:rPr>
        <w:t>1</w:t>
      </w:r>
    </w:p>
    <w:p w14:paraId="32D37E25" w14:textId="77777777" w:rsidR="00866354" w:rsidRPr="00322916" w:rsidRDefault="00866354" w:rsidP="00866354">
      <w:pPr>
        <w:spacing w:after="0" w:line="240" w:lineRule="auto"/>
        <w:jc w:val="center"/>
        <w:rPr>
          <w:rFonts w:ascii="Arial" w:hAnsi="Arial" w:cs="Arial"/>
          <w:b/>
        </w:rPr>
      </w:pPr>
    </w:p>
    <w:p w14:paraId="769B311F" w14:textId="77777777" w:rsidR="00866354" w:rsidRDefault="00866354" w:rsidP="00866354">
      <w:pPr>
        <w:spacing w:after="0" w:line="240" w:lineRule="auto"/>
        <w:jc w:val="center"/>
        <w:rPr>
          <w:rFonts w:ascii="Arial" w:hAnsi="Arial" w:cs="Arial"/>
          <w:b/>
          <w:bCs/>
          <w:color w:val="0B0C0C"/>
          <w:sz w:val="23"/>
          <w:szCs w:val="23"/>
          <w:shd w:val="clear" w:color="auto" w:fill="FFFFFF"/>
        </w:rPr>
      </w:pPr>
      <w:r>
        <w:rPr>
          <w:rFonts w:ascii="Arial" w:hAnsi="Arial" w:cs="Arial"/>
          <w:b/>
          <w:bCs/>
          <w:color w:val="0B0C0C"/>
          <w:sz w:val="23"/>
          <w:szCs w:val="23"/>
          <w:shd w:val="clear" w:color="auto" w:fill="FFFFFF"/>
        </w:rPr>
        <w:t>FIELD BARN FARM</w:t>
      </w:r>
    </w:p>
    <w:p w14:paraId="3AB870BE" w14:textId="77777777" w:rsidR="00866354" w:rsidRDefault="00866354" w:rsidP="00866354">
      <w:pPr>
        <w:spacing w:after="0" w:line="240" w:lineRule="auto"/>
        <w:jc w:val="center"/>
        <w:rPr>
          <w:rFonts w:ascii="Arial" w:hAnsi="Arial" w:cs="Arial"/>
          <w:b/>
          <w:bCs/>
          <w:color w:val="0B0C0C"/>
          <w:sz w:val="23"/>
          <w:szCs w:val="23"/>
          <w:shd w:val="clear" w:color="auto" w:fill="FFFFFF"/>
        </w:rPr>
      </w:pPr>
      <w:r>
        <w:rPr>
          <w:rFonts w:ascii="Arial" w:hAnsi="Arial" w:cs="Arial"/>
          <w:b/>
          <w:bCs/>
          <w:color w:val="0B0C0C"/>
          <w:sz w:val="23"/>
          <w:szCs w:val="23"/>
          <w:shd w:val="clear" w:color="auto" w:fill="FFFFFF"/>
        </w:rPr>
        <w:t>WINCHESTER ROAD</w:t>
      </w:r>
    </w:p>
    <w:p w14:paraId="50C9F3E0" w14:textId="689D9594" w:rsidR="00866354" w:rsidRDefault="00866354" w:rsidP="00866354">
      <w:pPr>
        <w:spacing w:after="0" w:line="240" w:lineRule="auto"/>
        <w:jc w:val="center"/>
        <w:rPr>
          <w:rFonts w:ascii="Arial" w:hAnsi="Arial" w:cs="Arial"/>
          <w:b/>
          <w:bCs/>
          <w:color w:val="0B0C0C"/>
          <w:sz w:val="23"/>
          <w:szCs w:val="23"/>
          <w:shd w:val="clear" w:color="auto" w:fill="FFFFFF"/>
        </w:rPr>
      </w:pPr>
      <w:r>
        <w:rPr>
          <w:rFonts w:ascii="Arial" w:hAnsi="Arial" w:cs="Arial"/>
          <w:b/>
          <w:bCs/>
          <w:color w:val="0B0C0C"/>
          <w:sz w:val="23"/>
          <w:szCs w:val="23"/>
          <w:shd w:val="clear" w:color="auto" w:fill="FFFFFF"/>
        </w:rPr>
        <w:t>KIN</w:t>
      </w:r>
      <w:r w:rsidR="009512B9">
        <w:rPr>
          <w:rFonts w:ascii="Arial" w:hAnsi="Arial" w:cs="Arial"/>
          <w:b/>
          <w:bCs/>
          <w:color w:val="0B0C0C"/>
          <w:sz w:val="23"/>
          <w:szCs w:val="23"/>
          <w:shd w:val="clear" w:color="auto" w:fill="FFFFFF"/>
        </w:rPr>
        <w:t>G</w:t>
      </w:r>
      <w:r>
        <w:rPr>
          <w:rFonts w:ascii="Arial" w:hAnsi="Arial" w:cs="Arial"/>
          <w:b/>
          <w:bCs/>
          <w:color w:val="0B0C0C"/>
          <w:sz w:val="23"/>
          <w:szCs w:val="23"/>
          <w:shd w:val="clear" w:color="auto" w:fill="FFFFFF"/>
        </w:rPr>
        <w:t>SCLERE</w:t>
      </w:r>
    </w:p>
    <w:p w14:paraId="6E9DC3D2" w14:textId="77777777" w:rsidR="00866354" w:rsidRDefault="00866354" w:rsidP="00866354">
      <w:pPr>
        <w:spacing w:after="0" w:line="240" w:lineRule="auto"/>
        <w:jc w:val="center"/>
        <w:rPr>
          <w:rFonts w:ascii="Arial" w:hAnsi="Arial" w:cs="Arial"/>
          <w:b/>
          <w:bCs/>
          <w:color w:val="0B0C0C"/>
          <w:sz w:val="23"/>
          <w:szCs w:val="23"/>
          <w:shd w:val="clear" w:color="auto" w:fill="FFFFFF"/>
        </w:rPr>
      </w:pPr>
      <w:r>
        <w:rPr>
          <w:rFonts w:ascii="Arial" w:hAnsi="Arial" w:cs="Arial"/>
          <w:b/>
          <w:bCs/>
          <w:color w:val="0B0C0C"/>
          <w:sz w:val="23"/>
          <w:szCs w:val="23"/>
          <w:shd w:val="clear" w:color="auto" w:fill="FFFFFF"/>
        </w:rPr>
        <w:t>NEWBURY</w:t>
      </w:r>
    </w:p>
    <w:p w14:paraId="356E3B43" w14:textId="77777777" w:rsidR="00866354" w:rsidRPr="00322916" w:rsidRDefault="00866354" w:rsidP="00866354">
      <w:pPr>
        <w:spacing w:after="0" w:line="240" w:lineRule="auto"/>
        <w:jc w:val="center"/>
        <w:rPr>
          <w:rFonts w:ascii="Arial" w:hAnsi="Arial" w:cs="Arial"/>
          <w:b/>
          <w:bCs/>
          <w:color w:val="0B0C0C"/>
          <w:sz w:val="23"/>
          <w:szCs w:val="23"/>
          <w:shd w:val="clear" w:color="auto" w:fill="FFFFFF"/>
        </w:rPr>
      </w:pPr>
      <w:r>
        <w:rPr>
          <w:rFonts w:ascii="Arial" w:hAnsi="Arial" w:cs="Arial"/>
          <w:b/>
          <w:bCs/>
          <w:color w:val="0B0C0C"/>
          <w:sz w:val="23"/>
          <w:szCs w:val="23"/>
          <w:shd w:val="clear" w:color="auto" w:fill="FFFFFF"/>
        </w:rPr>
        <w:t>RG20 5PX</w:t>
      </w:r>
    </w:p>
    <w:p w14:paraId="60E44970" w14:textId="77777777" w:rsidR="00866354" w:rsidRPr="00322916" w:rsidRDefault="00866354" w:rsidP="00866354">
      <w:pPr>
        <w:spacing w:after="0" w:line="240" w:lineRule="auto"/>
        <w:jc w:val="center"/>
        <w:rPr>
          <w:rFonts w:ascii="Arial" w:hAnsi="Arial" w:cs="Arial"/>
          <w:b/>
          <w:bCs/>
          <w:color w:val="0B0C0C"/>
          <w:sz w:val="23"/>
          <w:szCs w:val="23"/>
          <w:shd w:val="clear" w:color="auto" w:fill="FFFFFF"/>
        </w:rPr>
      </w:pPr>
    </w:p>
    <w:p w14:paraId="30E22E32" w14:textId="77777777" w:rsidR="00866354" w:rsidRPr="00322916" w:rsidRDefault="00866354" w:rsidP="00866354">
      <w:pPr>
        <w:spacing w:after="0" w:line="240" w:lineRule="auto"/>
        <w:jc w:val="center"/>
        <w:rPr>
          <w:rFonts w:ascii="Arial" w:hAnsi="Arial" w:cs="Arial"/>
          <w:b/>
        </w:rPr>
      </w:pPr>
      <w:r w:rsidRPr="00322916">
        <w:rPr>
          <w:rFonts w:ascii="Arial" w:hAnsi="Arial" w:cs="Arial"/>
          <w:b/>
        </w:rPr>
        <w:t xml:space="preserve">BY KIND PERMISSION OF </w:t>
      </w:r>
      <w:r>
        <w:rPr>
          <w:rFonts w:ascii="Arial" w:hAnsi="Arial" w:cs="Arial"/>
          <w:b/>
        </w:rPr>
        <w:t>LORD HUNTINGDON</w:t>
      </w:r>
    </w:p>
    <w:p w14:paraId="70130C34" w14:textId="77777777" w:rsidR="00866354" w:rsidRPr="00322916" w:rsidRDefault="00866354" w:rsidP="00866354">
      <w:pPr>
        <w:jc w:val="both"/>
        <w:rPr>
          <w:rFonts w:ascii="Arial" w:hAnsi="Arial" w:cs="Arial"/>
        </w:rPr>
      </w:pPr>
    </w:p>
    <w:p w14:paraId="25C81124" w14:textId="77777777" w:rsidR="00866354" w:rsidRPr="00322916" w:rsidRDefault="00866354" w:rsidP="00866354">
      <w:pPr>
        <w:jc w:val="both"/>
        <w:rPr>
          <w:rFonts w:ascii="Arial" w:hAnsi="Arial" w:cs="Arial"/>
        </w:rPr>
      </w:pPr>
      <w:r w:rsidRPr="00322916">
        <w:rPr>
          <w:rFonts w:ascii="Arial" w:hAnsi="Arial" w:cs="Arial"/>
        </w:rPr>
        <w:t>All candidates will be deemed to have read the Central Association of Agricultural Valuers’ 202</w:t>
      </w:r>
      <w:r>
        <w:rPr>
          <w:rFonts w:ascii="Arial" w:hAnsi="Arial" w:cs="Arial"/>
        </w:rPr>
        <w:t>1</w:t>
      </w:r>
      <w:r w:rsidRPr="00322916">
        <w:rPr>
          <w:rFonts w:ascii="Arial" w:hAnsi="Arial" w:cs="Arial"/>
        </w:rPr>
        <w:t xml:space="preserve"> publication “Guidelines for the Practical</w:t>
      </w:r>
      <w:r>
        <w:rPr>
          <w:rFonts w:ascii="Arial" w:hAnsi="Arial" w:cs="Arial"/>
        </w:rPr>
        <w:t>,</w:t>
      </w:r>
      <w:r w:rsidRPr="00322916">
        <w:rPr>
          <w:rFonts w:ascii="Arial" w:hAnsi="Arial" w:cs="Arial"/>
        </w:rPr>
        <w:t xml:space="preserve"> Written and Oral Examination</w:t>
      </w:r>
      <w:r>
        <w:rPr>
          <w:rFonts w:ascii="Arial" w:hAnsi="Arial" w:cs="Arial"/>
        </w:rPr>
        <w:t xml:space="preserve"> AND Tutorial Organisers Guidelines</w:t>
      </w:r>
      <w:r w:rsidRPr="00322916">
        <w:rPr>
          <w:rFonts w:ascii="Arial" w:hAnsi="Arial" w:cs="Arial"/>
        </w:rPr>
        <w:t xml:space="preserve">” and be familiar with the contents. </w:t>
      </w:r>
    </w:p>
    <w:p w14:paraId="07465B70" w14:textId="77777777" w:rsidR="00866354" w:rsidRPr="00322916" w:rsidRDefault="00866354" w:rsidP="00866354">
      <w:pPr>
        <w:rPr>
          <w:rFonts w:ascii="Arial" w:hAnsi="Arial" w:cs="Arial"/>
          <w:b/>
        </w:rPr>
      </w:pPr>
      <w:r w:rsidRPr="00322916">
        <w:rPr>
          <w:rFonts w:ascii="Arial" w:hAnsi="Arial" w:cs="Arial"/>
          <w:b/>
        </w:rPr>
        <w:t xml:space="preserve">Important Notes: </w:t>
      </w:r>
    </w:p>
    <w:p w14:paraId="312E847F" w14:textId="77777777" w:rsidR="00866354" w:rsidRPr="00322916" w:rsidRDefault="00866354" w:rsidP="00866354">
      <w:pPr>
        <w:numPr>
          <w:ilvl w:val="0"/>
          <w:numId w:val="3"/>
        </w:numPr>
        <w:jc w:val="both"/>
        <w:rPr>
          <w:rFonts w:ascii="Arial" w:hAnsi="Arial" w:cs="Arial"/>
        </w:rPr>
      </w:pPr>
      <w:r w:rsidRPr="00322916">
        <w:rPr>
          <w:rFonts w:ascii="Arial" w:hAnsi="Arial" w:cs="Arial"/>
        </w:rPr>
        <w:t xml:space="preserve">Candidates are required to undertake all necessary disinfection of footwear on entering and leaving the farm. </w:t>
      </w:r>
    </w:p>
    <w:p w14:paraId="609DC770" w14:textId="77777777" w:rsidR="00866354" w:rsidRPr="00322916" w:rsidRDefault="00866354" w:rsidP="00866354">
      <w:pPr>
        <w:numPr>
          <w:ilvl w:val="0"/>
          <w:numId w:val="3"/>
        </w:numPr>
        <w:jc w:val="both"/>
        <w:rPr>
          <w:rFonts w:ascii="Arial" w:hAnsi="Arial" w:cs="Arial"/>
        </w:rPr>
      </w:pPr>
      <w:r w:rsidRPr="00322916">
        <w:rPr>
          <w:rFonts w:ascii="Arial" w:hAnsi="Arial" w:cs="Arial"/>
        </w:rPr>
        <w:t xml:space="preserve">No smoking is allowed during the examination. </w:t>
      </w:r>
    </w:p>
    <w:p w14:paraId="1FF90295" w14:textId="77777777" w:rsidR="00866354" w:rsidRPr="00322916" w:rsidRDefault="00866354" w:rsidP="00866354">
      <w:pPr>
        <w:numPr>
          <w:ilvl w:val="0"/>
          <w:numId w:val="3"/>
        </w:numPr>
        <w:jc w:val="both"/>
        <w:rPr>
          <w:rFonts w:ascii="Arial" w:hAnsi="Arial" w:cs="Arial"/>
        </w:rPr>
      </w:pPr>
      <w:r w:rsidRPr="00322916">
        <w:rPr>
          <w:rFonts w:ascii="Arial" w:hAnsi="Arial" w:cs="Arial"/>
        </w:rPr>
        <w:t xml:space="preserve">Candidates are responsible for their own Health &amp; Safety whilst on the farm and should make themselves aware of any hazards and take appropriate precautions. </w:t>
      </w:r>
    </w:p>
    <w:p w14:paraId="2EE4E160" w14:textId="77777777" w:rsidR="00866354" w:rsidRPr="00322916" w:rsidRDefault="00866354" w:rsidP="00866354">
      <w:pPr>
        <w:numPr>
          <w:ilvl w:val="0"/>
          <w:numId w:val="3"/>
        </w:numPr>
        <w:jc w:val="both"/>
        <w:rPr>
          <w:rFonts w:ascii="Arial" w:hAnsi="Arial" w:cs="Arial"/>
        </w:rPr>
      </w:pPr>
      <w:r w:rsidRPr="00322916">
        <w:rPr>
          <w:rFonts w:ascii="Arial" w:hAnsi="Arial" w:cs="Arial"/>
        </w:rPr>
        <w:t xml:space="preserve">No mobile phones, computers or programmable calculators may be taken into the examination. </w:t>
      </w:r>
    </w:p>
    <w:p w14:paraId="1DA6F226" w14:textId="77777777" w:rsidR="00866354" w:rsidRPr="00322916" w:rsidRDefault="00866354" w:rsidP="00866354">
      <w:pPr>
        <w:numPr>
          <w:ilvl w:val="0"/>
          <w:numId w:val="3"/>
        </w:numPr>
        <w:jc w:val="both"/>
        <w:rPr>
          <w:rFonts w:ascii="Arial" w:hAnsi="Arial" w:cs="Arial"/>
        </w:rPr>
      </w:pPr>
      <w:r w:rsidRPr="00322916">
        <w:rPr>
          <w:rFonts w:ascii="Arial" w:hAnsi="Arial" w:cs="Arial"/>
        </w:rPr>
        <w:t xml:space="preserve">Candidates are not allowed to converse with each other. A breach of this rule may mean disqualification. </w:t>
      </w:r>
    </w:p>
    <w:p w14:paraId="28A46037" w14:textId="77777777" w:rsidR="00866354" w:rsidRPr="00322916" w:rsidRDefault="00866354" w:rsidP="00866354">
      <w:pPr>
        <w:jc w:val="center"/>
        <w:rPr>
          <w:rFonts w:ascii="Arial" w:hAnsi="Arial" w:cs="Arial"/>
          <w:b/>
        </w:rPr>
      </w:pPr>
      <w:r w:rsidRPr="00322916">
        <w:rPr>
          <w:rFonts w:ascii="Arial" w:hAnsi="Arial" w:cs="Arial"/>
        </w:rPr>
        <w:br w:type="page"/>
      </w:r>
      <w:r w:rsidRPr="00322916">
        <w:rPr>
          <w:rFonts w:ascii="Arial" w:hAnsi="Arial" w:cs="Arial"/>
          <w:b/>
        </w:rPr>
        <w:lastRenderedPageBreak/>
        <w:t>NOTES TO CANDIDATES</w:t>
      </w:r>
    </w:p>
    <w:p w14:paraId="450BF19A"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Notebooks, question papers and CAAV publications for both morning and afternoon sessions of the practical examination will be handed to each Candidate at the initial briefing. All answers, calculations and any assumptions must be properly recorded in the notebook. </w:t>
      </w:r>
    </w:p>
    <w:p w14:paraId="76406FB1" w14:textId="6381699B"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This exam paper </w:t>
      </w:r>
      <w:r w:rsidRPr="00113605">
        <w:rPr>
          <w:rFonts w:ascii="Arial" w:hAnsi="Arial" w:cs="Arial"/>
          <w:sz w:val="20"/>
          <w:szCs w:val="20"/>
        </w:rPr>
        <w:t>comprises 14</w:t>
      </w:r>
      <w:r w:rsidRPr="00322916">
        <w:rPr>
          <w:rFonts w:ascii="Arial" w:hAnsi="Arial" w:cs="Arial"/>
          <w:sz w:val="20"/>
          <w:szCs w:val="20"/>
        </w:rPr>
        <w:t xml:space="preserve"> typed pages plus 2 blank pages for notes plus </w:t>
      </w:r>
      <w:r w:rsidRPr="00113605">
        <w:rPr>
          <w:rFonts w:ascii="Arial" w:hAnsi="Arial" w:cs="Arial"/>
          <w:sz w:val="20"/>
          <w:szCs w:val="20"/>
        </w:rPr>
        <w:t>2 plans</w:t>
      </w:r>
      <w:r w:rsidRPr="00322916">
        <w:rPr>
          <w:rFonts w:ascii="Arial" w:hAnsi="Arial" w:cs="Arial"/>
          <w:sz w:val="20"/>
          <w:szCs w:val="20"/>
        </w:rPr>
        <w:t xml:space="preserve">. While on the farm, you will be able to make and retain notes on this examination paper which can be taken into the examination room for use in the afternoon written paper. The notes for the oral question are to be made on the yellow paper provided which must be handed in at the end of the morning. </w:t>
      </w:r>
    </w:p>
    <w:p w14:paraId="2109D5D5"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Whilst undertaking their valuations and inspection, Candidates must appraise the holding, taking particular note of what is to be seen on the farm as this will be of relevance to the afternoon session and to the interview. </w:t>
      </w:r>
    </w:p>
    <w:p w14:paraId="115D2206"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Candidates will answer all questions during the morning session in the notebooks provided, in pencil. Examiners will look for an orderly format to the notebook and marks will be awarded for the Candidate’s approach and for the presentation of the notebook. CAAV guidance on approaches to notebook layout has been prepared. Candidates will not be marked down for their choice of format, provided it is clear and logical. </w:t>
      </w:r>
    </w:p>
    <w:p w14:paraId="3CEF0B42"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Half an hour will be allowed before the end of the morning’s examination for the completion of calculations and a final check on answers. The notebooks will then be collected by the Examiners at the end of the morning session. </w:t>
      </w:r>
    </w:p>
    <w:p w14:paraId="398FBCF7"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No information will be provided other than that given in the questions. You should answer the morning’s questions in the order the questions are presented to you. The examiners will control timing. </w:t>
      </w:r>
    </w:p>
    <w:p w14:paraId="5A512F56"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The Candidate’s number and practice area should be written on the top right-hand corner of the front cover of the notebook. </w:t>
      </w:r>
    </w:p>
    <w:p w14:paraId="7791EDC0"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Please prepare your notebook including a summary page and index, using the following information unless stated otherwise in the question: </w:t>
      </w:r>
    </w:p>
    <w:p w14:paraId="345AD417" w14:textId="77777777" w:rsidR="00866354" w:rsidRPr="00322916" w:rsidRDefault="00866354" w:rsidP="00866354">
      <w:pPr>
        <w:spacing w:after="0"/>
        <w:ind w:left="3600" w:hanging="2160"/>
        <w:jc w:val="both"/>
        <w:rPr>
          <w:rFonts w:ascii="Arial" w:hAnsi="Arial" w:cs="Arial"/>
          <w:sz w:val="20"/>
          <w:szCs w:val="20"/>
        </w:rPr>
      </w:pPr>
      <w:r w:rsidRPr="00322916">
        <w:rPr>
          <w:rFonts w:ascii="Arial" w:hAnsi="Arial" w:cs="Arial"/>
          <w:sz w:val="20"/>
          <w:szCs w:val="20"/>
        </w:rPr>
        <w:t xml:space="preserve">Holding: </w:t>
      </w:r>
      <w:r w:rsidRPr="00322916">
        <w:rPr>
          <w:rFonts w:ascii="Arial" w:hAnsi="Arial" w:cs="Arial"/>
          <w:sz w:val="20"/>
          <w:szCs w:val="20"/>
        </w:rPr>
        <w:tab/>
      </w:r>
      <w:r w:rsidRPr="00F31A04">
        <w:rPr>
          <w:rFonts w:ascii="Arial" w:hAnsi="Arial" w:cs="Arial"/>
          <w:sz w:val="20"/>
          <w:szCs w:val="20"/>
        </w:rPr>
        <w:t>Field Barn Farm, Winchester Road, Kingsclere, Newbury</w:t>
      </w:r>
      <w:r>
        <w:rPr>
          <w:rFonts w:ascii="Arial" w:hAnsi="Arial" w:cs="Arial"/>
          <w:sz w:val="20"/>
          <w:szCs w:val="20"/>
        </w:rPr>
        <w:t>,</w:t>
      </w:r>
      <w:r w:rsidRPr="00F31A04">
        <w:rPr>
          <w:rFonts w:ascii="Arial" w:hAnsi="Arial" w:cs="Arial"/>
          <w:sz w:val="20"/>
          <w:szCs w:val="20"/>
        </w:rPr>
        <w:t xml:space="preserve"> RG20 5PX</w:t>
      </w:r>
    </w:p>
    <w:p w14:paraId="1B873B38" w14:textId="77777777" w:rsidR="00866354" w:rsidRPr="00322916" w:rsidRDefault="00866354" w:rsidP="00866354">
      <w:pPr>
        <w:spacing w:after="0"/>
        <w:ind w:left="720" w:firstLine="720"/>
        <w:jc w:val="both"/>
        <w:rPr>
          <w:rFonts w:ascii="Arial" w:hAnsi="Arial" w:cs="Arial"/>
          <w:sz w:val="20"/>
          <w:szCs w:val="20"/>
        </w:rPr>
      </w:pPr>
      <w:r w:rsidRPr="00322916">
        <w:rPr>
          <w:rFonts w:ascii="Arial" w:hAnsi="Arial" w:cs="Arial"/>
          <w:sz w:val="20"/>
          <w:szCs w:val="20"/>
        </w:rPr>
        <w:t xml:space="preserve">Owner &amp; Occupier </w:t>
      </w:r>
      <w:r w:rsidRPr="00322916">
        <w:rPr>
          <w:rFonts w:ascii="Arial" w:hAnsi="Arial" w:cs="Arial"/>
          <w:sz w:val="20"/>
          <w:szCs w:val="20"/>
        </w:rPr>
        <w:tab/>
      </w:r>
      <w:r>
        <w:rPr>
          <w:rFonts w:ascii="Arial" w:hAnsi="Arial" w:cs="Arial"/>
          <w:sz w:val="20"/>
          <w:szCs w:val="20"/>
        </w:rPr>
        <w:t>Lord Huntingdon</w:t>
      </w:r>
      <w:r w:rsidRPr="00322916">
        <w:rPr>
          <w:rFonts w:ascii="Arial" w:hAnsi="Arial" w:cs="Arial"/>
          <w:sz w:val="20"/>
          <w:szCs w:val="20"/>
        </w:rPr>
        <w:t xml:space="preserve"> </w:t>
      </w:r>
    </w:p>
    <w:p w14:paraId="2DF7840C" w14:textId="77777777" w:rsidR="00866354" w:rsidRPr="00322916" w:rsidRDefault="00866354" w:rsidP="00866354">
      <w:pPr>
        <w:spacing w:after="0"/>
        <w:ind w:left="720" w:firstLine="720"/>
        <w:jc w:val="both"/>
        <w:rPr>
          <w:rFonts w:ascii="Arial" w:hAnsi="Arial" w:cs="Arial"/>
          <w:sz w:val="20"/>
          <w:szCs w:val="20"/>
        </w:rPr>
      </w:pPr>
    </w:p>
    <w:p w14:paraId="0B919CC0"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Where applicable you should show any assumptions that you have made in arriving at your answers. In respect of the valuations required on a stocktaking basis, you should clearly state which alternative method of valuation (as required by HS232) has been adopted. </w:t>
      </w:r>
    </w:p>
    <w:p w14:paraId="6C3723CD"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Candidates are under examination conditions and will be supervised throughout the day including during lunch. </w:t>
      </w:r>
    </w:p>
    <w:p w14:paraId="1A655634"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b/>
          <w:sz w:val="20"/>
          <w:szCs w:val="20"/>
        </w:rPr>
        <w:t>CANDIDATES MUST NOT CONVERSE WITH EACH OTHER. BREACH OF THIS RULE MAY DISQUALIFY A CANDIDATE</w:t>
      </w:r>
    </w:p>
    <w:p w14:paraId="3CA8BD91" w14:textId="77777777" w:rsidR="00866354" w:rsidRPr="00322916" w:rsidRDefault="00866354" w:rsidP="00866354">
      <w:pPr>
        <w:numPr>
          <w:ilvl w:val="0"/>
          <w:numId w:val="1"/>
        </w:numPr>
        <w:jc w:val="both"/>
        <w:rPr>
          <w:rFonts w:ascii="Arial" w:hAnsi="Arial" w:cs="Arial"/>
          <w:sz w:val="20"/>
          <w:szCs w:val="20"/>
        </w:rPr>
      </w:pPr>
      <w:r w:rsidRPr="00322916">
        <w:rPr>
          <w:rFonts w:ascii="Arial" w:hAnsi="Arial" w:cs="Arial"/>
          <w:sz w:val="20"/>
          <w:szCs w:val="20"/>
        </w:rPr>
        <w:t xml:space="preserve">Marks are available in each section as follows: </w:t>
      </w:r>
    </w:p>
    <w:tbl>
      <w:tblPr>
        <w:tblW w:w="0" w:type="auto"/>
        <w:tblInd w:w="828" w:type="dxa"/>
        <w:tblLook w:val="01E0" w:firstRow="1" w:lastRow="1" w:firstColumn="1" w:lastColumn="1" w:noHBand="0" w:noVBand="0"/>
      </w:tblPr>
      <w:tblGrid>
        <w:gridCol w:w="2308"/>
        <w:gridCol w:w="1832"/>
        <w:gridCol w:w="550"/>
      </w:tblGrid>
      <w:tr w:rsidR="00866354" w:rsidRPr="00322916" w14:paraId="7EAD5F57" w14:textId="77777777" w:rsidTr="00741BD8">
        <w:tc>
          <w:tcPr>
            <w:tcW w:w="2308" w:type="dxa"/>
          </w:tcPr>
          <w:p w14:paraId="307D31C1" w14:textId="77777777" w:rsidR="00866354" w:rsidRPr="00322916" w:rsidRDefault="00866354" w:rsidP="00741BD8">
            <w:pPr>
              <w:spacing w:after="0"/>
              <w:jc w:val="both"/>
              <w:rPr>
                <w:rFonts w:ascii="Arial" w:hAnsi="Arial" w:cs="Arial"/>
                <w:sz w:val="20"/>
                <w:szCs w:val="20"/>
              </w:rPr>
            </w:pPr>
            <w:r w:rsidRPr="00322916">
              <w:rPr>
                <w:rFonts w:ascii="Arial" w:hAnsi="Arial" w:cs="Arial"/>
                <w:sz w:val="20"/>
                <w:szCs w:val="20"/>
              </w:rPr>
              <w:t>Practical Examination</w:t>
            </w:r>
          </w:p>
        </w:tc>
        <w:tc>
          <w:tcPr>
            <w:tcW w:w="1832" w:type="dxa"/>
          </w:tcPr>
          <w:p w14:paraId="4DEA76EE" w14:textId="77777777" w:rsidR="00866354" w:rsidRPr="00322916" w:rsidRDefault="00866354" w:rsidP="00741BD8">
            <w:pPr>
              <w:spacing w:after="0"/>
              <w:jc w:val="both"/>
              <w:rPr>
                <w:rFonts w:ascii="Arial" w:hAnsi="Arial" w:cs="Arial"/>
                <w:sz w:val="20"/>
                <w:szCs w:val="20"/>
              </w:rPr>
            </w:pPr>
            <w:r w:rsidRPr="00322916">
              <w:rPr>
                <w:rFonts w:ascii="Arial" w:hAnsi="Arial" w:cs="Arial"/>
                <w:sz w:val="20"/>
                <w:szCs w:val="20"/>
              </w:rPr>
              <w:t>Morning Paper</w:t>
            </w:r>
          </w:p>
        </w:tc>
        <w:tc>
          <w:tcPr>
            <w:tcW w:w="550" w:type="dxa"/>
          </w:tcPr>
          <w:p w14:paraId="36E15CAE" w14:textId="77777777" w:rsidR="00866354" w:rsidRPr="00322916" w:rsidRDefault="00866354" w:rsidP="00741BD8">
            <w:pPr>
              <w:spacing w:after="0"/>
              <w:jc w:val="right"/>
              <w:rPr>
                <w:rFonts w:ascii="Arial" w:hAnsi="Arial" w:cs="Arial"/>
                <w:sz w:val="20"/>
                <w:szCs w:val="20"/>
              </w:rPr>
            </w:pPr>
            <w:r w:rsidRPr="00322916">
              <w:rPr>
                <w:rFonts w:ascii="Arial" w:hAnsi="Arial" w:cs="Arial"/>
                <w:sz w:val="20"/>
                <w:szCs w:val="20"/>
              </w:rPr>
              <w:t>90</w:t>
            </w:r>
          </w:p>
        </w:tc>
      </w:tr>
      <w:tr w:rsidR="00866354" w:rsidRPr="00322916" w14:paraId="3421BC17" w14:textId="77777777" w:rsidTr="00741BD8">
        <w:tc>
          <w:tcPr>
            <w:tcW w:w="2308" w:type="dxa"/>
          </w:tcPr>
          <w:p w14:paraId="5C2F8E88" w14:textId="77777777" w:rsidR="00866354" w:rsidRPr="00322916" w:rsidRDefault="00866354" w:rsidP="00741BD8">
            <w:pPr>
              <w:spacing w:after="0"/>
              <w:jc w:val="both"/>
              <w:rPr>
                <w:rFonts w:ascii="Arial" w:hAnsi="Arial" w:cs="Arial"/>
                <w:sz w:val="20"/>
                <w:szCs w:val="20"/>
              </w:rPr>
            </w:pPr>
          </w:p>
        </w:tc>
        <w:tc>
          <w:tcPr>
            <w:tcW w:w="1832" w:type="dxa"/>
          </w:tcPr>
          <w:p w14:paraId="277BD00C" w14:textId="77777777" w:rsidR="00866354" w:rsidRPr="00322916" w:rsidRDefault="00866354" w:rsidP="00741BD8">
            <w:pPr>
              <w:spacing w:after="0"/>
              <w:jc w:val="both"/>
              <w:rPr>
                <w:rFonts w:ascii="Arial" w:hAnsi="Arial" w:cs="Arial"/>
                <w:sz w:val="20"/>
                <w:szCs w:val="20"/>
              </w:rPr>
            </w:pPr>
            <w:r w:rsidRPr="00322916">
              <w:rPr>
                <w:rFonts w:ascii="Arial" w:hAnsi="Arial" w:cs="Arial"/>
                <w:sz w:val="20"/>
                <w:szCs w:val="20"/>
              </w:rPr>
              <w:t>Afternoon Paper</w:t>
            </w:r>
          </w:p>
        </w:tc>
        <w:tc>
          <w:tcPr>
            <w:tcW w:w="550" w:type="dxa"/>
          </w:tcPr>
          <w:p w14:paraId="53E931A0" w14:textId="77777777" w:rsidR="00866354" w:rsidRPr="00322916" w:rsidRDefault="00866354" w:rsidP="00741BD8">
            <w:pPr>
              <w:spacing w:after="0"/>
              <w:jc w:val="right"/>
              <w:rPr>
                <w:rFonts w:ascii="Arial" w:hAnsi="Arial" w:cs="Arial"/>
                <w:sz w:val="20"/>
                <w:szCs w:val="20"/>
              </w:rPr>
            </w:pPr>
            <w:r w:rsidRPr="00322916">
              <w:rPr>
                <w:rFonts w:ascii="Arial" w:hAnsi="Arial" w:cs="Arial"/>
                <w:sz w:val="20"/>
                <w:szCs w:val="20"/>
              </w:rPr>
              <w:t>60</w:t>
            </w:r>
          </w:p>
        </w:tc>
      </w:tr>
      <w:tr w:rsidR="00866354" w:rsidRPr="00322916" w14:paraId="595CA513" w14:textId="77777777" w:rsidTr="00741BD8">
        <w:tc>
          <w:tcPr>
            <w:tcW w:w="2308" w:type="dxa"/>
          </w:tcPr>
          <w:p w14:paraId="0D398697" w14:textId="77777777" w:rsidR="00866354" w:rsidRPr="00322916" w:rsidRDefault="00866354" w:rsidP="00741BD8">
            <w:pPr>
              <w:spacing w:after="0"/>
              <w:jc w:val="both"/>
              <w:rPr>
                <w:rFonts w:ascii="Arial" w:hAnsi="Arial" w:cs="Arial"/>
                <w:sz w:val="20"/>
                <w:szCs w:val="20"/>
              </w:rPr>
            </w:pPr>
            <w:r w:rsidRPr="00322916">
              <w:rPr>
                <w:rFonts w:ascii="Arial" w:hAnsi="Arial" w:cs="Arial"/>
                <w:sz w:val="20"/>
                <w:szCs w:val="20"/>
              </w:rPr>
              <w:t>Oral Interview</w:t>
            </w:r>
          </w:p>
        </w:tc>
        <w:tc>
          <w:tcPr>
            <w:tcW w:w="1832" w:type="dxa"/>
          </w:tcPr>
          <w:p w14:paraId="72ED063A" w14:textId="77777777" w:rsidR="00866354" w:rsidRPr="00322916" w:rsidRDefault="00866354" w:rsidP="00741BD8">
            <w:pPr>
              <w:spacing w:after="0"/>
              <w:jc w:val="both"/>
              <w:rPr>
                <w:rFonts w:ascii="Arial" w:hAnsi="Arial" w:cs="Arial"/>
                <w:sz w:val="20"/>
                <w:szCs w:val="20"/>
              </w:rPr>
            </w:pPr>
          </w:p>
        </w:tc>
        <w:tc>
          <w:tcPr>
            <w:tcW w:w="550" w:type="dxa"/>
          </w:tcPr>
          <w:p w14:paraId="0A14C1D4" w14:textId="77777777" w:rsidR="00866354" w:rsidRPr="00322916" w:rsidRDefault="00866354" w:rsidP="00741BD8">
            <w:pPr>
              <w:spacing w:after="0"/>
              <w:jc w:val="right"/>
              <w:rPr>
                <w:rFonts w:ascii="Arial" w:hAnsi="Arial" w:cs="Arial"/>
                <w:sz w:val="20"/>
                <w:szCs w:val="20"/>
              </w:rPr>
            </w:pPr>
            <w:r w:rsidRPr="00322916">
              <w:rPr>
                <w:rFonts w:ascii="Arial" w:hAnsi="Arial" w:cs="Arial"/>
                <w:sz w:val="20"/>
                <w:szCs w:val="20"/>
              </w:rPr>
              <w:t>50</w:t>
            </w:r>
          </w:p>
        </w:tc>
      </w:tr>
      <w:tr w:rsidR="00866354" w:rsidRPr="00322916" w14:paraId="767F0950" w14:textId="77777777" w:rsidTr="00741BD8">
        <w:tc>
          <w:tcPr>
            <w:tcW w:w="2308" w:type="dxa"/>
          </w:tcPr>
          <w:p w14:paraId="5235B98B" w14:textId="77777777" w:rsidR="00866354" w:rsidRPr="00322916" w:rsidRDefault="00866354" w:rsidP="00741BD8">
            <w:pPr>
              <w:spacing w:after="0"/>
              <w:jc w:val="both"/>
              <w:rPr>
                <w:rFonts w:ascii="Arial" w:hAnsi="Arial" w:cs="Arial"/>
                <w:sz w:val="20"/>
                <w:szCs w:val="20"/>
              </w:rPr>
            </w:pPr>
            <w:r w:rsidRPr="00322916">
              <w:rPr>
                <w:rFonts w:ascii="Arial" w:hAnsi="Arial" w:cs="Arial"/>
                <w:sz w:val="20"/>
                <w:szCs w:val="20"/>
              </w:rPr>
              <w:t>Written Examination</w:t>
            </w:r>
          </w:p>
        </w:tc>
        <w:tc>
          <w:tcPr>
            <w:tcW w:w="1832" w:type="dxa"/>
          </w:tcPr>
          <w:p w14:paraId="721BFC0F" w14:textId="77777777" w:rsidR="00866354" w:rsidRPr="00322916" w:rsidRDefault="00866354" w:rsidP="00741BD8">
            <w:pPr>
              <w:spacing w:after="0"/>
              <w:jc w:val="both"/>
              <w:rPr>
                <w:rFonts w:ascii="Arial" w:hAnsi="Arial" w:cs="Arial"/>
                <w:sz w:val="20"/>
                <w:szCs w:val="20"/>
              </w:rPr>
            </w:pPr>
          </w:p>
        </w:tc>
        <w:tc>
          <w:tcPr>
            <w:tcW w:w="550" w:type="dxa"/>
          </w:tcPr>
          <w:p w14:paraId="36A1C13D" w14:textId="77777777" w:rsidR="00866354" w:rsidRPr="00322916" w:rsidRDefault="00866354" w:rsidP="00741BD8">
            <w:pPr>
              <w:spacing w:after="0"/>
              <w:jc w:val="right"/>
              <w:rPr>
                <w:rFonts w:ascii="Arial" w:hAnsi="Arial" w:cs="Arial"/>
                <w:sz w:val="20"/>
                <w:szCs w:val="20"/>
              </w:rPr>
            </w:pPr>
            <w:r w:rsidRPr="00322916">
              <w:rPr>
                <w:rFonts w:ascii="Arial" w:hAnsi="Arial" w:cs="Arial"/>
                <w:sz w:val="20"/>
                <w:szCs w:val="20"/>
              </w:rPr>
              <w:t>100</w:t>
            </w:r>
          </w:p>
        </w:tc>
      </w:tr>
      <w:tr w:rsidR="00866354" w:rsidRPr="00322916" w14:paraId="223CB967" w14:textId="77777777" w:rsidTr="00741BD8">
        <w:tc>
          <w:tcPr>
            <w:tcW w:w="2308" w:type="dxa"/>
          </w:tcPr>
          <w:p w14:paraId="02953F32" w14:textId="77777777" w:rsidR="00866354" w:rsidRPr="00322916" w:rsidRDefault="00866354" w:rsidP="00741BD8">
            <w:pPr>
              <w:spacing w:after="0"/>
              <w:jc w:val="both"/>
              <w:rPr>
                <w:rFonts w:ascii="Arial" w:hAnsi="Arial" w:cs="Arial"/>
                <w:b/>
                <w:sz w:val="20"/>
                <w:szCs w:val="20"/>
              </w:rPr>
            </w:pPr>
            <w:r w:rsidRPr="00322916">
              <w:rPr>
                <w:rFonts w:ascii="Arial" w:hAnsi="Arial" w:cs="Arial"/>
                <w:b/>
                <w:sz w:val="20"/>
                <w:szCs w:val="20"/>
              </w:rPr>
              <w:t xml:space="preserve">TOTAL </w:t>
            </w:r>
          </w:p>
        </w:tc>
        <w:tc>
          <w:tcPr>
            <w:tcW w:w="1832" w:type="dxa"/>
          </w:tcPr>
          <w:p w14:paraId="32A621D4" w14:textId="77777777" w:rsidR="00866354" w:rsidRPr="00322916" w:rsidRDefault="00866354" w:rsidP="00741BD8">
            <w:pPr>
              <w:spacing w:after="0"/>
              <w:jc w:val="both"/>
              <w:rPr>
                <w:rFonts w:ascii="Arial" w:hAnsi="Arial" w:cs="Arial"/>
                <w:b/>
                <w:sz w:val="20"/>
                <w:szCs w:val="20"/>
              </w:rPr>
            </w:pPr>
          </w:p>
        </w:tc>
        <w:tc>
          <w:tcPr>
            <w:tcW w:w="550" w:type="dxa"/>
          </w:tcPr>
          <w:p w14:paraId="2A6C927E" w14:textId="77777777" w:rsidR="00866354" w:rsidRPr="00322916" w:rsidRDefault="00866354" w:rsidP="00741BD8">
            <w:pPr>
              <w:spacing w:after="0"/>
              <w:jc w:val="right"/>
              <w:rPr>
                <w:rFonts w:ascii="Arial" w:hAnsi="Arial" w:cs="Arial"/>
                <w:b/>
                <w:sz w:val="20"/>
                <w:szCs w:val="20"/>
              </w:rPr>
            </w:pPr>
            <w:r w:rsidRPr="00322916">
              <w:rPr>
                <w:rFonts w:ascii="Arial" w:hAnsi="Arial" w:cs="Arial"/>
                <w:b/>
                <w:sz w:val="20"/>
                <w:szCs w:val="20"/>
              </w:rPr>
              <w:t>300</w:t>
            </w:r>
          </w:p>
        </w:tc>
      </w:tr>
    </w:tbl>
    <w:p w14:paraId="0EA15ECA" w14:textId="77777777" w:rsidR="00866354" w:rsidRPr="00322916" w:rsidRDefault="00866354" w:rsidP="00866354">
      <w:pPr>
        <w:spacing w:after="0"/>
        <w:ind w:left="720"/>
        <w:jc w:val="both"/>
        <w:rPr>
          <w:rFonts w:ascii="Arial" w:hAnsi="Arial" w:cs="Arial"/>
          <w:sz w:val="20"/>
          <w:szCs w:val="20"/>
        </w:rPr>
      </w:pPr>
    </w:p>
    <w:p w14:paraId="5FBE31F7" w14:textId="77777777" w:rsidR="00866354" w:rsidRPr="00322916" w:rsidRDefault="00866354" w:rsidP="00866354">
      <w:pPr>
        <w:spacing w:after="0"/>
        <w:ind w:left="720"/>
        <w:jc w:val="both"/>
        <w:rPr>
          <w:rFonts w:ascii="Arial" w:hAnsi="Arial" w:cs="Arial"/>
          <w:sz w:val="20"/>
          <w:szCs w:val="20"/>
        </w:rPr>
      </w:pPr>
      <w:r w:rsidRPr="00322916">
        <w:rPr>
          <w:rFonts w:ascii="Arial" w:hAnsi="Arial" w:cs="Arial"/>
          <w:sz w:val="20"/>
          <w:szCs w:val="20"/>
        </w:rPr>
        <w:t xml:space="preserve">To pass, candidates will need to achieve 65% across the whole examination (that is 195 marks out of 300) with not less than 60% in any of the Written, Practical or Oral parts. </w:t>
      </w:r>
    </w:p>
    <w:p w14:paraId="1E8FAE9E" w14:textId="77777777" w:rsidR="00866354" w:rsidRPr="00322916" w:rsidRDefault="00866354" w:rsidP="00866354">
      <w:pPr>
        <w:spacing w:after="0" w:line="240" w:lineRule="auto"/>
        <w:rPr>
          <w:rFonts w:ascii="Arial" w:hAnsi="Arial" w:cs="Arial"/>
          <w:b/>
        </w:rPr>
      </w:pPr>
    </w:p>
    <w:p w14:paraId="092AADBB" w14:textId="77777777" w:rsidR="00866354" w:rsidRPr="00322916" w:rsidRDefault="00866354" w:rsidP="00866354">
      <w:pPr>
        <w:jc w:val="center"/>
        <w:rPr>
          <w:rFonts w:ascii="Arial" w:hAnsi="Arial" w:cs="Arial"/>
          <w:b/>
        </w:rPr>
      </w:pPr>
    </w:p>
    <w:p w14:paraId="4557999A" w14:textId="77777777" w:rsidR="00866354" w:rsidRPr="00322916" w:rsidRDefault="00866354" w:rsidP="00866354">
      <w:pPr>
        <w:jc w:val="center"/>
        <w:rPr>
          <w:rFonts w:ascii="Arial" w:hAnsi="Arial" w:cs="Arial"/>
          <w:b/>
        </w:rPr>
      </w:pPr>
      <w:r w:rsidRPr="00322916">
        <w:rPr>
          <w:rFonts w:ascii="Arial" w:hAnsi="Arial" w:cs="Arial"/>
          <w:b/>
        </w:rPr>
        <w:t xml:space="preserve">PRACTICAL EXAMINATION PAPER </w:t>
      </w:r>
    </w:p>
    <w:p w14:paraId="4CAC8B67" w14:textId="77777777" w:rsidR="00866354" w:rsidRPr="00322916" w:rsidRDefault="00866354" w:rsidP="00866354">
      <w:pPr>
        <w:rPr>
          <w:rFonts w:ascii="Arial" w:hAnsi="Arial" w:cs="Arial"/>
          <w:b/>
        </w:rPr>
      </w:pPr>
      <w:r w:rsidRPr="00322916">
        <w:rPr>
          <w:rFonts w:ascii="Arial" w:hAnsi="Arial" w:cs="Arial"/>
          <w:b/>
        </w:rPr>
        <w:t>TIMETABLE</w:t>
      </w:r>
    </w:p>
    <w:tbl>
      <w:tblPr>
        <w:tblW w:w="9478" w:type="dxa"/>
        <w:tblLook w:val="00A0" w:firstRow="1" w:lastRow="0" w:firstColumn="1" w:lastColumn="0" w:noHBand="0" w:noVBand="0"/>
      </w:tblPr>
      <w:tblGrid>
        <w:gridCol w:w="2471"/>
        <w:gridCol w:w="7007"/>
      </w:tblGrid>
      <w:tr w:rsidR="00866354" w:rsidRPr="00322916" w14:paraId="31AAB34E" w14:textId="77777777" w:rsidTr="00741BD8">
        <w:tc>
          <w:tcPr>
            <w:tcW w:w="2471" w:type="dxa"/>
          </w:tcPr>
          <w:p w14:paraId="126CBBD2" w14:textId="77777777" w:rsidR="00866354" w:rsidRPr="00322916" w:rsidRDefault="00866354" w:rsidP="00741BD8">
            <w:pPr>
              <w:spacing w:after="0" w:line="240" w:lineRule="auto"/>
              <w:rPr>
                <w:rFonts w:ascii="Arial" w:hAnsi="Arial" w:cs="Arial"/>
              </w:rPr>
            </w:pPr>
            <w:r w:rsidRPr="00322916">
              <w:rPr>
                <w:rFonts w:ascii="Arial" w:hAnsi="Arial" w:cs="Arial"/>
              </w:rPr>
              <w:t>8.10 am</w:t>
            </w:r>
          </w:p>
        </w:tc>
        <w:tc>
          <w:tcPr>
            <w:tcW w:w="7007" w:type="dxa"/>
          </w:tcPr>
          <w:p w14:paraId="706E331D" w14:textId="77777777" w:rsidR="00866354" w:rsidRPr="00322916" w:rsidRDefault="00866354" w:rsidP="00741BD8">
            <w:pPr>
              <w:spacing w:after="0" w:line="240" w:lineRule="auto"/>
              <w:rPr>
                <w:rFonts w:ascii="Arial" w:hAnsi="Arial" w:cs="Arial"/>
              </w:rPr>
            </w:pPr>
            <w:r w:rsidRPr="00322916">
              <w:rPr>
                <w:rFonts w:ascii="Arial" w:hAnsi="Arial" w:cs="Arial"/>
              </w:rPr>
              <w:t xml:space="preserve">Meet at </w:t>
            </w:r>
            <w:r w:rsidRPr="00F31A04">
              <w:rPr>
                <w:rFonts w:ascii="Arial" w:hAnsi="Arial" w:cs="Arial"/>
              </w:rPr>
              <w:t xml:space="preserve">Sandford Springs Hotel &amp; Golf Club, Kingsclere, </w:t>
            </w:r>
            <w:r>
              <w:rPr>
                <w:rFonts w:ascii="Arial" w:hAnsi="Arial" w:cs="Arial"/>
              </w:rPr>
              <w:t xml:space="preserve">Hampshire, </w:t>
            </w:r>
            <w:r w:rsidRPr="00F31A04">
              <w:rPr>
                <w:rFonts w:ascii="Arial" w:hAnsi="Arial" w:cs="Arial"/>
              </w:rPr>
              <w:t>RG26 5RT</w:t>
            </w:r>
          </w:p>
          <w:p w14:paraId="4EABD8D8" w14:textId="77777777" w:rsidR="00866354" w:rsidRPr="00322916" w:rsidRDefault="00866354" w:rsidP="00741BD8">
            <w:pPr>
              <w:spacing w:after="0" w:line="240" w:lineRule="auto"/>
              <w:rPr>
                <w:rFonts w:ascii="Arial" w:hAnsi="Arial" w:cs="Arial"/>
              </w:rPr>
            </w:pPr>
          </w:p>
        </w:tc>
      </w:tr>
      <w:tr w:rsidR="00866354" w:rsidRPr="00322916" w14:paraId="7C228ED2" w14:textId="77777777" w:rsidTr="00741BD8">
        <w:tc>
          <w:tcPr>
            <w:tcW w:w="2471" w:type="dxa"/>
          </w:tcPr>
          <w:p w14:paraId="7CAD9332" w14:textId="77777777" w:rsidR="00866354" w:rsidRPr="00322916" w:rsidRDefault="00866354" w:rsidP="00741BD8">
            <w:pPr>
              <w:spacing w:after="0" w:line="240" w:lineRule="auto"/>
              <w:rPr>
                <w:rFonts w:ascii="Arial" w:hAnsi="Arial" w:cs="Arial"/>
              </w:rPr>
            </w:pPr>
            <w:r w:rsidRPr="00322916">
              <w:rPr>
                <w:rFonts w:ascii="Arial" w:hAnsi="Arial" w:cs="Arial"/>
              </w:rPr>
              <w:t>8.25 am</w:t>
            </w:r>
          </w:p>
        </w:tc>
        <w:tc>
          <w:tcPr>
            <w:tcW w:w="7007" w:type="dxa"/>
          </w:tcPr>
          <w:p w14:paraId="29F4D988" w14:textId="77777777" w:rsidR="00866354" w:rsidRPr="00322916" w:rsidRDefault="00866354" w:rsidP="00741BD8">
            <w:pPr>
              <w:spacing w:after="0" w:line="240" w:lineRule="auto"/>
              <w:rPr>
                <w:rFonts w:ascii="Arial" w:hAnsi="Arial" w:cs="Arial"/>
              </w:rPr>
            </w:pPr>
            <w:r w:rsidRPr="00322916">
              <w:rPr>
                <w:rFonts w:ascii="Arial" w:hAnsi="Arial" w:cs="Arial"/>
              </w:rPr>
              <w:t xml:space="preserve">Depart for </w:t>
            </w:r>
            <w:r>
              <w:rPr>
                <w:rFonts w:ascii="Arial" w:hAnsi="Arial" w:cs="Arial"/>
              </w:rPr>
              <w:t>Field Barn Farm</w:t>
            </w:r>
          </w:p>
          <w:p w14:paraId="3149ED54" w14:textId="77777777" w:rsidR="00866354" w:rsidRPr="00322916" w:rsidRDefault="00866354" w:rsidP="00741BD8">
            <w:pPr>
              <w:spacing w:after="0" w:line="240" w:lineRule="auto"/>
              <w:rPr>
                <w:rFonts w:ascii="Arial" w:hAnsi="Arial" w:cs="Arial"/>
              </w:rPr>
            </w:pPr>
          </w:p>
        </w:tc>
      </w:tr>
      <w:tr w:rsidR="00866354" w:rsidRPr="00322916" w14:paraId="10CDE2D3" w14:textId="77777777" w:rsidTr="00741BD8">
        <w:tc>
          <w:tcPr>
            <w:tcW w:w="2471" w:type="dxa"/>
          </w:tcPr>
          <w:p w14:paraId="54CE104A" w14:textId="77777777" w:rsidR="00866354" w:rsidRPr="00322916" w:rsidRDefault="00866354" w:rsidP="00741BD8">
            <w:pPr>
              <w:spacing w:after="0" w:line="240" w:lineRule="auto"/>
              <w:rPr>
                <w:rFonts w:ascii="Arial" w:hAnsi="Arial" w:cs="Arial"/>
              </w:rPr>
            </w:pPr>
            <w:r w:rsidRPr="00322916">
              <w:rPr>
                <w:rFonts w:ascii="Arial" w:hAnsi="Arial" w:cs="Arial"/>
              </w:rPr>
              <w:t>8.45 am</w:t>
            </w:r>
          </w:p>
        </w:tc>
        <w:tc>
          <w:tcPr>
            <w:tcW w:w="7007" w:type="dxa"/>
          </w:tcPr>
          <w:p w14:paraId="0053C66C" w14:textId="77777777" w:rsidR="00866354" w:rsidRPr="00322916" w:rsidRDefault="00866354" w:rsidP="00741BD8">
            <w:pPr>
              <w:spacing w:after="0" w:line="240" w:lineRule="auto"/>
              <w:rPr>
                <w:rFonts w:ascii="Arial" w:hAnsi="Arial" w:cs="Arial"/>
              </w:rPr>
            </w:pPr>
            <w:r w:rsidRPr="00322916">
              <w:rPr>
                <w:rFonts w:ascii="Arial" w:hAnsi="Arial" w:cs="Arial"/>
              </w:rPr>
              <w:t xml:space="preserve">Introduction and briefing by the Exam Group Chairman and distribution of examination papers </w:t>
            </w:r>
          </w:p>
          <w:p w14:paraId="28EFC10D" w14:textId="77777777" w:rsidR="00866354" w:rsidRPr="00322916" w:rsidRDefault="00866354" w:rsidP="00741BD8">
            <w:pPr>
              <w:spacing w:after="0" w:line="240" w:lineRule="auto"/>
              <w:rPr>
                <w:rFonts w:ascii="Arial" w:hAnsi="Arial" w:cs="Arial"/>
              </w:rPr>
            </w:pPr>
          </w:p>
        </w:tc>
      </w:tr>
      <w:tr w:rsidR="00866354" w:rsidRPr="00322916" w14:paraId="50195CFB" w14:textId="77777777" w:rsidTr="00741BD8">
        <w:tc>
          <w:tcPr>
            <w:tcW w:w="2471" w:type="dxa"/>
          </w:tcPr>
          <w:p w14:paraId="45836503" w14:textId="77777777" w:rsidR="00866354" w:rsidRPr="00322916" w:rsidRDefault="00866354" w:rsidP="00741BD8">
            <w:pPr>
              <w:spacing w:after="0" w:line="240" w:lineRule="auto"/>
              <w:rPr>
                <w:rFonts w:ascii="Arial" w:hAnsi="Arial" w:cs="Arial"/>
              </w:rPr>
            </w:pPr>
            <w:r w:rsidRPr="00322916">
              <w:rPr>
                <w:rFonts w:ascii="Arial" w:hAnsi="Arial" w:cs="Arial"/>
              </w:rPr>
              <w:t>9.00 am – 12.30 pm</w:t>
            </w:r>
          </w:p>
        </w:tc>
        <w:tc>
          <w:tcPr>
            <w:tcW w:w="7007" w:type="dxa"/>
          </w:tcPr>
          <w:p w14:paraId="5CC6EBF2" w14:textId="77777777" w:rsidR="00866354" w:rsidRPr="00322916" w:rsidRDefault="00866354" w:rsidP="00741BD8">
            <w:pPr>
              <w:spacing w:after="0" w:line="240" w:lineRule="auto"/>
              <w:rPr>
                <w:rFonts w:ascii="Arial" w:hAnsi="Arial" w:cs="Arial"/>
              </w:rPr>
            </w:pPr>
            <w:r w:rsidRPr="00322916">
              <w:rPr>
                <w:rFonts w:ascii="Arial" w:hAnsi="Arial" w:cs="Arial"/>
              </w:rPr>
              <w:t>Inspection of items included in the practical examination papers and of property relevant to the afternoon written paper and oral questions.</w:t>
            </w:r>
          </w:p>
          <w:p w14:paraId="5656842C" w14:textId="77777777" w:rsidR="00866354" w:rsidRPr="00322916" w:rsidRDefault="00866354" w:rsidP="00741BD8">
            <w:pPr>
              <w:spacing w:after="0" w:line="240" w:lineRule="auto"/>
              <w:rPr>
                <w:rFonts w:ascii="Arial" w:hAnsi="Arial" w:cs="Arial"/>
              </w:rPr>
            </w:pPr>
          </w:p>
        </w:tc>
      </w:tr>
      <w:tr w:rsidR="00866354" w:rsidRPr="00322916" w14:paraId="0333C047" w14:textId="77777777" w:rsidTr="00741BD8">
        <w:tc>
          <w:tcPr>
            <w:tcW w:w="2471" w:type="dxa"/>
          </w:tcPr>
          <w:p w14:paraId="7810F095" w14:textId="77777777" w:rsidR="00866354" w:rsidRPr="00322916" w:rsidRDefault="00866354" w:rsidP="00741BD8">
            <w:pPr>
              <w:spacing w:after="0" w:line="240" w:lineRule="auto"/>
              <w:rPr>
                <w:rFonts w:ascii="Arial" w:hAnsi="Arial" w:cs="Arial"/>
              </w:rPr>
            </w:pPr>
            <w:r w:rsidRPr="00322916">
              <w:rPr>
                <w:rFonts w:ascii="Arial" w:hAnsi="Arial" w:cs="Arial"/>
              </w:rPr>
              <w:t>12.30 pm – 13.00 pm</w:t>
            </w:r>
          </w:p>
        </w:tc>
        <w:tc>
          <w:tcPr>
            <w:tcW w:w="7007" w:type="dxa"/>
          </w:tcPr>
          <w:p w14:paraId="3CEA7772" w14:textId="77777777" w:rsidR="00866354" w:rsidRPr="00322916" w:rsidRDefault="00866354" w:rsidP="00741BD8">
            <w:pPr>
              <w:spacing w:after="0" w:line="240" w:lineRule="auto"/>
              <w:rPr>
                <w:rFonts w:ascii="Arial" w:hAnsi="Arial" w:cs="Arial"/>
              </w:rPr>
            </w:pPr>
            <w:r w:rsidRPr="00322916">
              <w:rPr>
                <w:rFonts w:ascii="Arial" w:hAnsi="Arial" w:cs="Arial"/>
              </w:rPr>
              <w:t xml:space="preserve">Completion of morning note books and separate notes for the afternoon written paper and oral interview. </w:t>
            </w:r>
          </w:p>
          <w:p w14:paraId="09F518E0" w14:textId="77777777" w:rsidR="00866354" w:rsidRPr="00322916" w:rsidRDefault="00866354" w:rsidP="00741BD8">
            <w:pPr>
              <w:spacing w:after="0" w:line="240" w:lineRule="auto"/>
              <w:rPr>
                <w:rFonts w:ascii="Arial" w:hAnsi="Arial" w:cs="Arial"/>
              </w:rPr>
            </w:pPr>
            <w:r w:rsidRPr="00322916">
              <w:rPr>
                <w:rFonts w:ascii="Arial" w:hAnsi="Arial" w:cs="Arial"/>
              </w:rPr>
              <w:t xml:space="preserve">A covered seating area will be available </w:t>
            </w:r>
          </w:p>
          <w:p w14:paraId="1AC7EF4B" w14:textId="77777777" w:rsidR="00866354" w:rsidRPr="00322916" w:rsidRDefault="00866354" w:rsidP="00741BD8">
            <w:pPr>
              <w:spacing w:after="0" w:line="240" w:lineRule="auto"/>
              <w:rPr>
                <w:rFonts w:ascii="Arial" w:hAnsi="Arial" w:cs="Arial"/>
              </w:rPr>
            </w:pPr>
          </w:p>
        </w:tc>
      </w:tr>
      <w:tr w:rsidR="00866354" w:rsidRPr="00322916" w14:paraId="14D2FA04" w14:textId="77777777" w:rsidTr="00741BD8">
        <w:tc>
          <w:tcPr>
            <w:tcW w:w="2471" w:type="dxa"/>
          </w:tcPr>
          <w:p w14:paraId="736427D3" w14:textId="77777777" w:rsidR="00866354" w:rsidRPr="00322916" w:rsidRDefault="00866354" w:rsidP="00741BD8">
            <w:pPr>
              <w:spacing w:after="0" w:line="240" w:lineRule="auto"/>
              <w:rPr>
                <w:rFonts w:ascii="Arial" w:hAnsi="Arial" w:cs="Arial"/>
              </w:rPr>
            </w:pPr>
            <w:r w:rsidRPr="00322916">
              <w:rPr>
                <w:rFonts w:ascii="Arial" w:hAnsi="Arial" w:cs="Arial"/>
              </w:rPr>
              <w:t xml:space="preserve">13.00 pm </w:t>
            </w:r>
          </w:p>
        </w:tc>
        <w:tc>
          <w:tcPr>
            <w:tcW w:w="7007" w:type="dxa"/>
          </w:tcPr>
          <w:p w14:paraId="6458C728" w14:textId="77777777" w:rsidR="00866354" w:rsidRPr="00322916" w:rsidRDefault="00866354" w:rsidP="00741BD8">
            <w:pPr>
              <w:spacing w:after="0" w:line="240" w:lineRule="auto"/>
              <w:rPr>
                <w:rFonts w:ascii="Arial" w:hAnsi="Arial" w:cs="Arial"/>
              </w:rPr>
            </w:pPr>
            <w:r w:rsidRPr="00322916">
              <w:rPr>
                <w:rFonts w:ascii="Arial" w:hAnsi="Arial" w:cs="Arial"/>
              </w:rPr>
              <w:t xml:space="preserve">Morning note books and notes for the oral interview are collected by examiners. </w:t>
            </w:r>
          </w:p>
          <w:p w14:paraId="3CDD43E4" w14:textId="77777777" w:rsidR="00866354" w:rsidRPr="00322916" w:rsidRDefault="00866354" w:rsidP="00741BD8">
            <w:pPr>
              <w:spacing w:after="0" w:line="240" w:lineRule="auto"/>
              <w:rPr>
                <w:rFonts w:ascii="Arial" w:hAnsi="Arial" w:cs="Arial"/>
              </w:rPr>
            </w:pPr>
            <w:r w:rsidRPr="00322916">
              <w:rPr>
                <w:rFonts w:ascii="Arial" w:hAnsi="Arial" w:cs="Arial"/>
              </w:rPr>
              <w:t xml:space="preserve">Return to </w:t>
            </w:r>
            <w:r>
              <w:rPr>
                <w:rFonts w:ascii="Arial" w:hAnsi="Arial" w:cs="Arial"/>
              </w:rPr>
              <w:t>Sandford Springs Hotel</w:t>
            </w:r>
            <w:r w:rsidRPr="00322916">
              <w:rPr>
                <w:rFonts w:ascii="Arial" w:hAnsi="Arial" w:cs="Arial"/>
              </w:rPr>
              <w:t xml:space="preserve"> for Lunch</w:t>
            </w:r>
          </w:p>
          <w:p w14:paraId="0F824D0F" w14:textId="77777777" w:rsidR="00866354" w:rsidRPr="00322916" w:rsidRDefault="00866354" w:rsidP="00741BD8">
            <w:pPr>
              <w:spacing w:after="0" w:line="240" w:lineRule="auto"/>
              <w:rPr>
                <w:rFonts w:ascii="Arial" w:hAnsi="Arial" w:cs="Arial"/>
              </w:rPr>
            </w:pPr>
          </w:p>
        </w:tc>
      </w:tr>
      <w:tr w:rsidR="00866354" w:rsidRPr="00322916" w14:paraId="07B44F6F" w14:textId="77777777" w:rsidTr="00741BD8">
        <w:tc>
          <w:tcPr>
            <w:tcW w:w="2471" w:type="dxa"/>
          </w:tcPr>
          <w:p w14:paraId="7CCE1C74" w14:textId="77777777" w:rsidR="00866354" w:rsidRPr="00322916" w:rsidRDefault="00866354" w:rsidP="00741BD8">
            <w:pPr>
              <w:spacing w:after="0" w:line="240" w:lineRule="auto"/>
              <w:rPr>
                <w:rFonts w:ascii="Arial" w:hAnsi="Arial" w:cs="Arial"/>
              </w:rPr>
            </w:pPr>
            <w:r w:rsidRPr="00322916">
              <w:rPr>
                <w:rFonts w:ascii="Arial" w:hAnsi="Arial" w:cs="Arial"/>
              </w:rPr>
              <w:t xml:space="preserve">c. 14.00 pm </w:t>
            </w:r>
          </w:p>
        </w:tc>
        <w:tc>
          <w:tcPr>
            <w:tcW w:w="7007" w:type="dxa"/>
          </w:tcPr>
          <w:p w14:paraId="0A268667" w14:textId="77777777" w:rsidR="00866354" w:rsidRPr="00322916" w:rsidRDefault="00866354" w:rsidP="00741BD8">
            <w:pPr>
              <w:spacing w:after="0" w:line="240" w:lineRule="auto"/>
              <w:rPr>
                <w:rFonts w:ascii="Arial" w:hAnsi="Arial" w:cs="Arial"/>
              </w:rPr>
            </w:pPr>
            <w:r w:rsidRPr="00322916">
              <w:rPr>
                <w:rFonts w:ascii="Arial" w:hAnsi="Arial" w:cs="Arial"/>
              </w:rPr>
              <w:t xml:space="preserve">Afternoon written paper at </w:t>
            </w:r>
            <w:r>
              <w:rPr>
                <w:rFonts w:ascii="Arial" w:hAnsi="Arial" w:cs="Arial"/>
              </w:rPr>
              <w:t>Sandford Springs</w:t>
            </w:r>
            <w:r w:rsidRPr="00322916">
              <w:rPr>
                <w:rFonts w:ascii="Arial" w:hAnsi="Arial" w:cs="Arial"/>
              </w:rPr>
              <w:t xml:space="preserve"> Hotel answering four questions out of five from notes made during the morning inspection. </w:t>
            </w:r>
          </w:p>
          <w:p w14:paraId="02FEE56E" w14:textId="77777777" w:rsidR="00866354" w:rsidRPr="00322916" w:rsidRDefault="00866354" w:rsidP="00741BD8">
            <w:pPr>
              <w:spacing w:after="0" w:line="240" w:lineRule="auto"/>
              <w:rPr>
                <w:rFonts w:ascii="Arial" w:hAnsi="Arial" w:cs="Arial"/>
              </w:rPr>
            </w:pPr>
          </w:p>
        </w:tc>
      </w:tr>
      <w:tr w:rsidR="00866354" w:rsidRPr="00322916" w14:paraId="136DAC98" w14:textId="77777777" w:rsidTr="00741BD8">
        <w:tc>
          <w:tcPr>
            <w:tcW w:w="2471" w:type="dxa"/>
          </w:tcPr>
          <w:p w14:paraId="2B57F7B8" w14:textId="77777777" w:rsidR="00866354" w:rsidRPr="00322916" w:rsidRDefault="00866354" w:rsidP="00741BD8">
            <w:pPr>
              <w:spacing w:after="0" w:line="240" w:lineRule="auto"/>
              <w:rPr>
                <w:rFonts w:ascii="Arial" w:hAnsi="Arial" w:cs="Arial"/>
              </w:rPr>
            </w:pPr>
            <w:r w:rsidRPr="00322916">
              <w:rPr>
                <w:rFonts w:ascii="Arial" w:hAnsi="Arial" w:cs="Arial"/>
              </w:rPr>
              <w:t xml:space="preserve">c. 16.30 pm </w:t>
            </w:r>
          </w:p>
        </w:tc>
        <w:tc>
          <w:tcPr>
            <w:tcW w:w="7007" w:type="dxa"/>
          </w:tcPr>
          <w:p w14:paraId="68C7269F" w14:textId="77777777" w:rsidR="00866354" w:rsidRPr="00322916" w:rsidRDefault="00866354" w:rsidP="00741BD8">
            <w:pPr>
              <w:spacing w:after="0" w:line="240" w:lineRule="auto"/>
              <w:rPr>
                <w:rFonts w:ascii="Arial" w:hAnsi="Arial" w:cs="Arial"/>
              </w:rPr>
            </w:pPr>
            <w:r w:rsidRPr="00322916">
              <w:rPr>
                <w:rFonts w:ascii="Arial" w:hAnsi="Arial" w:cs="Arial"/>
              </w:rPr>
              <w:t xml:space="preserve">Completion of the examination. </w:t>
            </w:r>
          </w:p>
          <w:p w14:paraId="3B219C15" w14:textId="77777777" w:rsidR="00866354" w:rsidRPr="00322916" w:rsidRDefault="00866354" w:rsidP="00741BD8">
            <w:pPr>
              <w:spacing w:after="0" w:line="240" w:lineRule="auto"/>
              <w:rPr>
                <w:rFonts w:ascii="Arial" w:hAnsi="Arial" w:cs="Arial"/>
              </w:rPr>
            </w:pPr>
          </w:p>
        </w:tc>
      </w:tr>
    </w:tbl>
    <w:p w14:paraId="71830A53" w14:textId="77777777" w:rsidR="00866354" w:rsidRPr="00322916" w:rsidRDefault="00866354" w:rsidP="00866354">
      <w:pPr>
        <w:rPr>
          <w:rFonts w:ascii="Arial" w:hAnsi="Arial" w:cs="Arial"/>
        </w:rPr>
      </w:pPr>
    </w:p>
    <w:p w14:paraId="4B2FFA74" w14:textId="77777777" w:rsidR="00866354" w:rsidRPr="00322916" w:rsidRDefault="00866354" w:rsidP="00866354">
      <w:pPr>
        <w:rPr>
          <w:rFonts w:ascii="Arial" w:hAnsi="Arial" w:cs="Arial"/>
          <w:b/>
        </w:rPr>
      </w:pPr>
      <w:r w:rsidRPr="00322916">
        <w:rPr>
          <w:rFonts w:ascii="Arial" w:hAnsi="Arial" w:cs="Arial"/>
          <w:b/>
        </w:rPr>
        <w:t>MORNING QUESTIONS</w:t>
      </w:r>
    </w:p>
    <w:p w14:paraId="0AA807FD" w14:textId="77777777" w:rsidR="00866354" w:rsidRPr="00322916" w:rsidRDefault="00866354" w:rsidP="00866354">
      <w:pPr>
        <w:numPr>
          <w:ilvl w:val="0"/>
          <w:numId w:val="2"/>
        </w:numPr>
        <w:ind w:hanging="720"/>
        <w:jc w:val="both"/>
        <w:rPr>
          <w:rFonts w:ascii="Arial" w:hAnsi="Arial" w:cs="Arial"/>
        </w:rPr>
      </w:pPr>
      <w:r w:rsidRPr="00322916">
        <w:rPr>
          <w:rFonts w:ascii="Arial" w:hAnsi="Arial" w:cs="Arial"/>
        </w:rPr>
        <w:t xml:space="preserve">Answers to be written in the Note Book provided. </w:t>
      </w:r>
    </w:p>
    <w:p w14:paraId="6B473233" w14:textId="77777777" w:rsidR="00866354" w:rsidRPr="00322916" w:rsidRDefault="00866354" w:rsidP="00866354">
      <w:pPr>
        <w:numPr>
          <w:ilvl w:val="0"/>
          <w:numId w:val="2"/>
        </w:numPr>
        <w:tabs>
          <w:tab w:val="clear" w:pos="720"/>
          <w:tab w:val="num" w:pos="0"/>
        </w:tabs>
        <w:ind w:hanging="720"/>
        <w:jc w:val="both"/>
        <w:rPr>
          <w:rFonts w:ascii="Arial" w:hAnsi="Arial" w:cs="Arial"/>
        </w:rPr>
      </w:pPr>
      <w:r w:rsidRPr="00322916">
        <w:rPr>
          <w:rFonts w:ascii="Arial" w:hAnsi="Arial" w:cs="Arial"/>
        </w:rPr>
        <w:t xml:space="preserve">Candidates should mark their Note Book and papers with their examination number but </w:t>
      </w:r>
      <w:r w:rsidRPr="00322916">
        <w:rPr>
          <w:rFonts w:ascii="Arial" w:hAnsi="Arial" w:cs="Arial"/>
          <w:b/>
        </w:rPr>
        <w:t>NOT</w:t>
      </w:r>
      <w:r w:rsidRPr="00322916">
        <w:rPr>
          <w:rFonts w:ascii="Arial" w:hAnsi="Arial" w:cs="Arial"/>
        </w:rPr>
        <w:t xml:space="preserve"> their name.</w:t>
      </w:r>
    </w:p>
    <w:p w14:paraId="255DBEB2" w14:textId="77777777" w:rsidR="00866354" w:rsidRPr="00322916" w:rsidRDefault="00866354" w:rsidP="00866354">
      <w:pPr>
        <w:numPr>
          <w:ilvl w:val="0"/>
          <w:numId w:val="2"/>
        </w:numPr>
        <w:ind w:hanging="720"/>
        <w:jc w:val="both"/>
        <w:rPr>
          <w:rFonts w:ascii="Arial" w:hAnsi="Arial" w:cs="Arial"/>
        </w:rPr>
      </w:pPr>
      <w:r w:rsidRPr="00322916">
        <w:rPr>
          <w:rFonts w:ascii="Arial" w:hAnsi="Arial" w:cs="Arial"/>
        </w:rPr>
        <w:t xml:space="preserve">Candidates should indicate on the inside cover of their Note Book the general geographical area they work in and similarly on the first page of their afternoon answers. </w:t>
      </w:r>
    </w:p>
    <w:p w14:paraId="1869895C" w14:textId="77777777" w:rsidR="00866354" w:rsidRPr="00322916" w:rsidRDefault="00866354" w:rsidP="00866354">
      <w:pPr>
        <w:jc w:val="both"/>
        <w:rPr>
          <w:rFonts w:ascii="Arial" w:hAnsi="Arial" w:cs="Arial"/>
          <w:b/>
        </w:rPr>
      </w:pPr>
      <w:r w:rsidRPr="00322916">
        <w:rPr>
          <w:rFonts w:ascii="Arial" w:hAnsi="Arial" w:cs="Arial"/>
          <w:b/>
        </w:rPr>
        <w:t xml:space="preserve">ORAL QUESTION </w:t>
      </w:r>
    </w:p>
    <w:p w14:paraId="23C747F8" w14:textId="77777777" w:rsidR="00866354" w:rsidRPr="00322916" w:rsidRDefault="00866354" w:rsidP="00866354">
      <w:pPr>
        <w:jc w:val="both"/>
        <w:rPr>
          <w:rFonts w:ascii="Arial" w:hAnsi="Arial" w:cs="Arial"/>
        </w:rPr>
      </w:pPr>
      <w:r w:rsidRPr="00322916">
        <w:rPr>
          <w:rFonts w:ascii="Arial" w:hAnsi="Arial" w:cs="Arial"/>
        </w:rPr>
        <w:t xml:space="preserve">Candidates should make notes and retain them for the Oral Interview tomorrow. </w:t>
      </w:r>
    </w:p>
    <w:p w14:paraId="2F20BBC1" w14:textId="77777777" w:rsidR="00866354" w:rsidRPr="00322916" w:rsidRDefault="00866354" w:rsidP="00866354">
      <w:pPr>
        <w:jc w:val="both"/>
        <w:rPr>
          <w:rFonts w:ascii="Arial" w:hAnsi="Arial" w:cs="Arial"/>
          <w:b/>
        </w:rPr>
      </w:pPr>
      <w:r w:rsidRPr="00322916">
        <w:rPr>
          <w:rFonts w:ascii="Arial" w:hAnsi="Arial" w:cs="Arial"/>
          <w:b/>
        </w:rPr>
        <w:t xml:space="preserve">AFTERNOON QUESTIONS </w:t>
      </w:r>
    </w:p>
    <w:p w14:paraId="15CF999B" w14:textId="77777777" w:rsidR="00866354" w:rsidRPr="00322916" w:rsidRDefault="00866354" w:rsidP="00866354">
      <w:pPr>
        <w:jc w:val="both"/>
        <w:rPr>
          <w:rFonts w:ascii="Arial" w:hAnsi="Arial" w:cs="Arial"/>
        </w:rPr>
      </w:pPr>
      <w:r w:rsidRPr="00322916">
        <w:rPr>
          <w:rFonts w:ascii="Arial" w:hAnsi="Arial" w:cs="Arial"/>
        </w:rPr>
        <w:t>The afternoon questions will be based on items seen on the farm during the morning’s inspection. Candidates are advised to make their supporting notes on the additional paper provided.</w:t>
      </w:r>
    </w:p>
    <w:p w14:paraId="58449584" w14:textId="77777777" w:rsidR="00866354" w:rsidRPr="00322916" w:rsidRDefault="00866354" w:rsidP="00866354">
      <w:pPr>
        <w:jc w:val="center"/>
        <w:rPr>
          <w:rFonts w:ascii="Arial" w:hAnsi="Arial" w:cs="Arial"/>
        </w:rPr>
      </w:pPr>
      <w:r w:rsidRPr="00322916">
        <w:rPr>
          <w:rFonts w:ascii="Arial" w:hAnsi="Arial" w:cs="Arial"/>
        </w:rPr>
        <w:br w:type="page"/>
      </w:r>
      <w:r w:rsidRPr="00322916">
        <w:rPr>
          <w:rFonts w:ascii="Arial" w:hAnsi="Arial" w:cs="Arial"/>
          <w:b/>
        </w:rPr>
        <w:lastRenderedPageBreak/>
        <w:t>MORNING PAPER</w:t>
      </w:r>
    </w:p>
    <w:p w14:paraId="5A28CA5C" w14:textId="77777777" w:rsidR="00866354" w:rsidRPr="00322916" w:rsidRDefault="00866354" w:rsidP="00866354">
      <w:pPr>
        <w:jc w:val="center"/>
        <w:rPr>
          <w:rFonts w:ascii="Arial" w:hAnsi="Arial" w:cs="Arial"/>
          <w:b/>
        </w:rPr>
      </w:pPr>
      <w:r w:rsidRPr="00322916">
        <w:rPr>
          <w:rFonts w:ascii="Arial" w:hAnsi="Arial" w:cs="Arial"/>
          <w:b/>
        </w:rPr>
        <w:t>Time Allowed: 3½ hours plus an additional ½ hour for completion of the notebook</w:t>
      </w:r>
    </w:p>
    <w:p w14:paraId="69E80A5B" w14:textId="77777777" w:rsidR="00866354" w:rsidRPr="00322916" w:rsidRDefault="00866354" w:rsidP="00866354">
      <w:pPr>
        <w:jc w:val="both"/>
        <w:rPr>
          <w:rFonts w:ascii="Arial" w:hAnsi="Arial" w:cs="Arial"/>
        </w:rPr>
      </w:pPr>
      <w:r w:rsidRPr="00322916">
        <w:rPr>
          <w:rFonts w:ascii="Arial" w:hAnsi="Arial" w:cs="Arial"/>
        </w:rPr>
        <w:t xml:space="preserve">To be answered in pencil in the Note Book provided. </w:t>
      </w:r>
    </w:p>
    <w:p w14:paraId="05E22439" w14:textId="77777777" w:rsidR="00866354" w:rsidRPr="00322916" w:rsidRDefault="00866354" w:rsidP="00866354">
      <w:pPr>
        <w:jc w:val="both"/>
        <w:rPr>
          <w:rFonts w:ascii="Arial" w:hAnsi="Arial" w:cs="Arial"/>
        </w:rPr>
      </w:pPr>
      <w:r w:rsidRPr="00322916">
        <w:rPr>
          <w:rFonts w:ascii="Arial" w:hAnsi="Arial" w:cs="Arial"/>
        </w:rPr>
        <w:t xml:space="preserve">Please start a fresh page for each question answered and include a numbered contents page at the front of your Notebook. </w:t>
      </w:r>
    </w:p>
    <w:p w14:paraId="4F94460B" w14:textId="77777777" w:rsidR="00866354" w:rsidRPr="00322916" w:rsidRDefault="00866354" w:rsidP="00866354">
      <w:pPr>
        <w:pBdr>
          <w:bottom w:val="single" w:sz="12" w:space="1" w:color="auto"/>
        </w:pBdr>
        <w:jc w:val="both"/>
        <w:rPr>
          <w:rFonts w:ascii="Arial" w:hAnsi="Arial" w:cs="Arial"/>
        </w:rPr>
      </w:pPr>
      <w:r w:rsidRPr="00322916">
        <w:rPr>
          <w:rFonts w:ascii="Arial" w:hAnsi="Arial" w:cs="Arial"/>
        </w:rPr>
        <w:t>The examiners will control timings and will take you to each question in turn.</w:t>
      </w:r>
    </w:p>
    <w:p w14:paraId="064FFBB3" w14:textId="77777777" w:rsidR="00866354" w:rsidRPr="00322916" w:rsidRDefault="00866354" w:rsidP="00866354">
      <w:pPr>
        <w:pBdr>
          <w:bottom w:val="single" w:sz="12" w:space="1" w:color="auto"/>
        </w:pBdr>
        <w:jc w:val="both"/>
        <w:rPr>
          <w:rFonts w:ascii="Arial" w:hAnsi="Arial" w:cs="Arial"/>
        </w:rPr>
      </w:pPr>
      <w:r w:rsidRPr="00322916">
        <w:rPr>
          <w:rFonts w:ascii="Arial" w:hAnsi="Arial" w:cs="Arial"/>
        </w:rPr>
        <w:t>You will be acting for the owner/occupier unless otherwise advised.</w:t>
      </w:r>
    </w:p>
    <w:p w14:paraId="4577C47D" w14:textId="77777777" w:rsidR="00866354" w:rsidRPr="00322916" w:rsidRDefault="00866354" w:rsidP="00866354">
      <w:pPr>
        <w:pBdr>
          <w:bottom w:val="single" w:sz="12" w:space="1" w:color="auto"/>
        </w:pBdr>
        <w:spacing w:after="0"/>
        <w:jc w:val="both"/>
        <w:rPr>
          <w:rFonts w:ascii="Arial" w:hAnsi="Arial" w:cs="Arial"/>
          <w:b/>
        </w:rPr>
      </w:pPr>
      <w:r w:rsidRPr="00322916">
        <w:rPr>
          <w:rFonts w:ascii="Arial" w:hAnsi="Arial" w:cs="Arial"/>
          <w:b/>
        </w:rPr>
        <w:t xml:space="preserve">Answer ALL the questions in this section </w:t>
      </w:r>
    </w:p>
    <w:p w14:paraId="1EB9CDAC" w14:textId="77777777" w:rsidR="00866354" w:rsidRPr="00322916" w:rsidRDefault="00866354" w:rsidP="00866354">
      <w:pPr>
        <w:pBdr>
          <w:bottom w:val="single" w:sz="12" w:space="1" w:color="auto"/>
        </w:pBdr>
        <w:jc w:val="both"/>
        <w:rPr>
          <w:rFonts w:ascii="Arial" w:hAnsi="Arial" w:cs="Arial"/>
          <w:b/>
        </w:rPr>
      </w:pPr>
    </w:p>
    <w:p w14:paraId="5914064A" w14:textId="77777777" w:rsidR="00866354" w:rsidRPr="00322916" w:rsidRDefault="00866354" w:rsidP="00866354">
      <w:pPr>
        <w:pBdr>
          <w:bottom w:val="single" w:sz="12" w:space="1" w:color="auto"/>
        </w:pBdr>
        <w:jc w:val="both"/>
        <w:rPr>
          <w:rFonts w:ascii="Arial" w:hAnsi="Arial" w:cs="Arial"/>
          <w:b/>
        </w:rPr>
      </w:pPr>
    </w:p>
    <w:p w14:paraId="704237AC" w14:textId="77777777" w:rsidR="00866354" w:rsidRPr="00322916" w:rsidRDefault="00866354" w:rsidP="00866354">
      <w:pPr>
        <w:spacing w:after="120" w:line="360" w:lineRule="auto"/>
        <w:rPr>
          <w:rFonts w:ascii="Arial" w:hAnsi="Arial" w:cs="Arial"/>
          <w:b/>
          <w:caps/>
        </w:rPr>
      </w:pPr>
    </w:p>
    <w:p w14:paraId="375EA5D0" w14:textId="77777777" w:rsidR="00866354" w:rsidRPr="00322916" w:rsidRDefault="00866354" w:rsidP="00866354">
      <w:pPr>
        <w:spacing w:after="120" w:line="360" w:lineRule="auto"/>
        <w:jc w:val="both"/>
        <w:rPr>
          <w:rFonts w:ascii="Arial" w:hAnsi="Arial" w:cs="Arial"/>
          <w:i/>
        </w:rPr>
      </w:pPr>
      <w:r w:rsidRPr="00322916">
        <w:rPr>
          <w:rFonts w:ascii="Arial" w:hAnsi="Arial" w:cs="Arial"/>
          <w:b/>
          <w:caps/>
        </w:rPr>
        <w:t xml:space="preserve">QUESTION 1 </w:t>
      </w:r>
      <w:r w:rsidRPr="00322916">
        <w:rPr>
          <w:rFonts w:ascii="Arial" w:hAnsi="Arial" w:cs="Arial"/>
          <w:i/>
        </w:rPr>
        <w:t>(10 marks)</w:t>
      </w:r>
    </w:p>
    <w:p w14:paraId="450BFECB" w14:textId="77777777" w:rsidR="00866354" w:rsidRDefault="00866354" w:rsidP="00866354">
      <w:pPr>
        <w:spacing w:after="120" w:line="360" w:lineRule="auto"/>
        <w:ind w:left="720" w:hanging="720"/>
        <w:jc w:val="both"/>
        <w:rPr>
          <w:rFonts w:ascii="Arial" w:hAnsi="Arial" w:cs="Arial"/>
        </w:rPr>
      </w:pPr>
      <w:r>
        <w:rPr>
          <w:rFonts w:ascii="Arial" w:hAnsi="Arial" w:cs="Arial"/>
        </w:rPr>
        <w:t>1.1</w:t>
      </w:r>
      <w:r>
        <w:rPr>
          <w:rFonts w:ascii="Arial" w:hAnsi="Arial" w:cs="Arial"/>
        </w:rPr>
        <w:tab/>
      </w:r>
      <w:r w:rsidRPr="00E451E8">
        <w:rPr>
          <w:rFonts w:ascii="Arial" w:hAnsi="Arial" w:cs="Arial"/>
        </w:rPr>
        <w:t>Describe the pen of cattle and provide a value for one of the animals. (4 marks)</w:t>
      </w:r>
    </w:p>
    <w:p w14:paraId="783A909A" w14:textId="77777777" w:rsidR="00866354" w:rsidRDefault="00866354" w:rsidP="00866354">
      <w:pPr>
        <w:spacing w:after="120" w:line="360" w:lineRule="auto"/>
        <w:ind w:left="720" w:hanging="720"/>
        <w:jc w:val="both"/>
        <w:rPr>
          <w:rFonts w:ascii="Arial" w:hAnsi="Arial" w:cs="Arial"/>
        </w:rPr>
      </w:pPr>
      <w:r w:rsidRPr="00322916">
        <w:rPr>
          <w:rFonts w:ascii="Arial" w:hAnsi="Arial" w:cs="Arial"/>
        </w:rPr>
        <w:t>1.2</w:t>
      </w:r>
      <w:r w:rsidRPr="00322916">
        <w:rPr>
          <w:rFonts w:ascii="Arial" w:hAnsi="Arial" w:cs="Arial"/>
        </w:rPr>
        <w:tab/>
      </w:r>
      <w:r w:rsidRPr="00E451E8">
        <w:rPr>
          <w:rFonts w:ascii="Arial" w:hAnsi="Arial" w:cs="Arial"/>
        </w:rPr>
        <w:t>What guidance would you refer to if the value requested was for stocktaking purposes. (1 mark)</w:t>
      </w:r>
    </w:p>
    <w:p w14:paraId="79CA627F" w14:textId="77777777" w:rsidR="00866354" w:rsidRPr="00322916" w:rsidRDefault="00866354" w:rsidP="00866354">
      <w:pPr>
        <w:spacing w:after="120" w:line="360" w:lineRule="auto"/>
        <w:ind w:left="720" w:hanging="720"/>
        <w:jc w:val="both"/>
        <w:rPr>
          <w:rFonts w:ascii="Arial" w:hAnsi="Arial" w:cs="Arial"/>
        </w:rPr>
      </w:pPr>
      <w:r>
        <w:rPr>
          <w:rFonts w:ascii="Arial" w:hAnsi="Arial" w:cs="Arial"/>
        </w:rPr>
        <w:t>1.3</w:t>
      </w:r>
      <w:r>
        <w:rPr>
          <w:rFonts w:ascii="Arial" w:hAnsi="Arial" w:cs="Arial"/>
        </w:rPr>
        <w:tab/>
      </w:r>
      <w:r w:rsidRPr="00322916">
        <w:rPr>
          <w:rFonts w:ascii="Arial" w:hAnsi="Arial" w:cs="Arial"/>
          <w:szCs w:val="20"/>
        </w:rPr>
        <w:t>Describe the 5 items shown to you labelled I-V (5 marks)</w:t>
      </w:r>
    </w:p>
    <w:p w14:paraId="64319A65" w14:textId="77777777" w:rsidR="00866354" w:rsidRPr="00322916" w:rsidRDefault="00866354" w:rsidP="00866354">
      <w:pPr>
        <w:pBdr>
          <w:bottom w:val="single" w:sz="12" w:space="1" w:color="auto"/>
        </w:pBdr>
        <w:spacing w:after="120" w:line="360" w:lineRule="auto"/>
        <w:jc w:val="both"/>
        <w:rPr>
          <w:rFonts w:ascii="Arial" w:hAnsi="Arial" w:cs="Arial"/>
          <w:i/>
        </w:rPr>
      </w:pPr>
    </w:p>
    <w:p w14:paraId="5DFD030F" w14:textId="77777777" w:rsidR="00866354" w:rsidRPr="00322916" w:rsidRDefault="00866354" w:rsidP="00866354">
      <w:pPr>
        <w:spacing w:after="120" w:line="360" w:lineRule="auto"/>
        <w:ind w:left="2160" w:hanging="2160"/>
        <w:jc w:val="both"/>
        <w:rPr>
          <w:rFonts w:ascii="Arial" w:hAnsi="Arial" w:cs="Arial"/>
          <w:b/>
          <w:caps/>
        </w:rPr>
      </w:pPr>
    </w:p>
    <w:p w14:paraId="4E6B45A4" w14:textId="0374EE3E" w:rsidR="00866354" w:rsidRDefault="00866354" w:rsidP="00866354">
      <w:pPr>
        <w:spacing w:after="120" w:line="360" w:lineRule="auto"/>
        <w:ind w:left="2160" w:hanging="2160"/>
        <w:jc w:val="both"/>
        <w:rPr>
          <w:rFonts w:ascii="Arial" w:hAnsi="Arial" w:cs="Arial"/>
          <w:i/>
        </w:rPr>
      </w:pPr>
      <w:r w:rsidRPr="00322916">
        <w:rPr>
          <w:rFonts w:ascii="Arial" w:hAnsi="Arial" w:cs="Arial"/>
          <w:b/>
          <w:caps/>
        </w:rPr>
        <w:t xml:space="preserve">QUESTION 2 </w:t>
      </w:r>
      <w:r w:rsidRPr="00322916">
        <w:rPr>
          <w:rFonts w:ascii="Arial" w:hAnsi="Arial" w:cs="Arial"/>
          <w:i/>
        </w:rPr>
        <w:t>(15 marks)</w:t>
      </w:r>
    </w:p>
    <w:p w14:paraId="37E47F2A" w14:textId="4923A7A6" w:rsidR="00CD3A3F" w:rsidRPr="00113605" w:rsidRDefault="00CD3A3F" w:rsidP="00CD3A3F">
      <w:pPr>
        <w:spacing w:after="120" w:line="360" w:lineRule="auto"/>
        <w:ind w:hanging="11"/>
        <w:jc w:val="both"/>
        <w:rPr>
          <w:rFonts w:ascii="Arial" w:hAnsi="Arial" w:cs="Arial"/>
          <w:iCs/>
        </w:rPr>
      </w:pPr>
      <w:r w:rsidRPr="00113605">
        <w:rPr>
          <w:rFonts w:ascii="Arial" w:hAnsi="Arial" w:cs="Arial"/>
          <w:iCs/>
        </w:rPr>
        <w:t xml:space="preserve">Your client requires some additional grain storage on the farm having recently taken on another </w:t>
      </w:r>
      <w:r w:rsidR="0058625E" w:rsidRPr="00113605">
        <w:rPr>
          <w:rFonts w:ascii="Arial" w:hAnsi="Arial" w:cs="Arial"/>
          <w:iCs/>
        </w:rPr>
        <w:t>8</w:t>
      </w:r>
      <w:r w:rsidRPr="00113605">
        <w:rPr>
          <w:rFonts w:ascii="Arial" w:hAnsi="Arial" w:cs="Arial"/>
          <w:iCs/>
        </w:rPr>
        <w:t xml:space="preserve">0 </w:t>
      </w:r>
      <w:r w:rsidR="0058625E" w:rsidRPr="00113605">
        <w:rPr>
          <w:rFonts w:ascii="Arial" w:hAnsi="Arial" w:cs="Arial"/>
          <w:iCs/>
        </w:rPr>
        <w:t>hectares</w:t>
      </w:r>
      <w:r w:rsidRPr="00113605">
        <w:rPr>
          <w:rFonts w:ascii="Arial" w:hAnsi="Arial" w:cs="Arial"/>
          <w:iCs/>
        </w:rPr>
        <w:t xml:space="preserve"> of rented arable land.  He therefore plans to erect a new grain store at the location marked </w:t>
      </w:r>
      <w:r w:rsidR="00113605" w:rsidRPr="00113605">
        <w:rPr>
          <w:rFonts w:ascii="Arial" w:hAnsi="Arial" w:cs="Arial"/>
          <w:iCs/>
        </w:rPr>
        <w:t>with an orange</w:t>
      </w:r>
      <w:r w:rsidR="003D4846" w:rsidRPr="00113605">
        <w:rPr>
          <w:rFonts w:ascii="Arial" w:hAnsi="Arial" w:cs="Arial"/>
          <w:iCs/>
        </w:rPr>
        <w:t xml:space="preserve"> box</w:t>
      </w:r>
      <w:r w:rsidRPr="00113605">
        <w:rPr>
          <w:rFonts w:ascii="Arial" w:hAnsi="Arial" w:cs="Arial"/>
          <w:iCs/>
        </w:rPr>
        <w:t xml:space="preserve"> </w:t>
      </w:r>
      <w:r w:rsidR="003D4846" w:rsidRPr="00113605">
        <w:rPr>
          <w:rFonts w:ascii="Arial" w:hAnsi="Arial" w:cs="Arial"/>
          <w:iCs/>
        </w:rPr>
        <w:t xml:space="preserve">on </w:t>
      </w:r>
      <w:r w:rsidR="00113605" w:rsidRPr="00113605">
        <w:rPr>
          <w:rFonts w:ascii="Arial" w:hAnsi="Arial" w:cs="Arial"/>
          <w:iCs/>
        </w:rPr>
        <w:t>P</w:t>
      </w:r>
      <w:r w:rsidRPr="00113605">
        <w:rPr>
          <w:rFonts w:ascii="Arial" w:hAnsi="Arial" w:cs="Arial"/>
          <w:iCs/>
        </w:rPr>
        <w:t>lan</w:t>
      </w:r>
      <w:r w:rsidR="00113605" w:rsidRPr="00113605">
        <w:rPr>
          <w:rFonts w:ascii="Arial" w:hAnsi="Arial" w:cs="Arial"/>
          <w:iCs/>
        </w:rPr>
        <w:t xml:space="preserve"> one</w:t>
      </w:r>
      <w:r w:rsidRPr="00113605">
        <w:rPr>
          <w:rFonts w:ascii="Arial" w:hAnsi="Arial" w:cs="Arial"/>
          <w:iCs/>
        </w:rPr>
        <w:t>.</w:t>
      </w:r>
    </w:p>
    <w:p w14:paraId="0CF246D6" w14:textId="37FB6B2E" w:rsidR="00866354" w:rsidRDefault="00866354" w:rsidP="00F52A77">
      <w:pPr>
        <w:spacing w:after="120" w:line="360" w:lineRule="auto"/>
        <w:ind w:left="720" w:hanging="720"/>
        <w:jc w:val="both"/>
        <w:rPr>
          <w:rFonts w:ascii="Arial" w:hAnsi="Arial" w:cs="Arial"/>
        </w:rPr>
      </w:pPr>
      <w:r w:rsidRPr="0053714D">
        <w:rPr>
          <w:rFonts w:ascii="Arial" w:hAnsi="Arial" w:cs="Arial"/>
        </w:rPr>
        <w:t>2.1</w:t>
      </w:r>
      <w:r w:rsidRPr="0053714D">
        <w:rPr>
          <w:rFonts w:ascii="Arial" w:hAnsi="Arial" w:cs="Arial"/>
        </w:rPr>
        <w:tab/>
      </w:r>
      <w:r w:rsidR="00304EF6" w:rsidRPr="0053714D">
        <w:rPr>
          <w:rFonts w:ascii="Arial" w:hAnsi="Arial" w:cs="Arial"/>
        </w:rPr>
        <w:t>Assuming the entirety of the new rented land is cultivatable and using an average Winter Wheat yield, how much additional storage volume does your client need to provide? (2 marks)</w:t>
      </w:r>
    </w:p>
    <w:p w14:paraId="434BA5CB" w14:textId="5AC76086" w:rsidR="00304EF6" w:rsidRDefault="00304EF6" w:rsidP="00304EF6">
      <w:pPr>
        <w:spacing w:after="120" w:line="360" w:lineRule="auto"/>
        <w:ind w:left="720" w:hanging="720"/>
        <w:jc w:val="both"/>
        <w:rPr>
          <w:rFonts w:ascii="Arial" w:hAnsi="Arial" w:cs="Arial"/>
        </w:rPr>
      </w:pPr>
      <w:r>
        <w:rPr>
          <w:rFonts w:ascii="Arial" w:hAnsi="Arial" w:cs="Arial"/>
        </w:rPr>
        <w:t>2.2</w:t>
      </w:r>
      <w:r>
        <w:rPr>
          <w:rFonts w:ascii="Arial" w:hAnsi="Arial" w:cs="Arial"/>
        </w:rPr>
        <w:tab/>
      </w:r>
      <w:r w:rsidRPr="00304EF6">
        <w:rPr>
          <w:rFonts w:ascii="Arial" w:hAnsi="Arial" w:cs="Arial"/>
        </w:rPr>
        <w:t>Having regard to the proposed location, use and likely size of the new building, what</w:t>
      </w:r>
      <w:r>
        <w:rPr>
          <w:rFonts w:ascii="Arial" w:hAnsi="Arial" w:cs="Arial"/>
        </w:rPr>
        <w:t xml:space="preserve"> </w:t>
      </w:r>
      <w:r w:rsidRPr="00304EF6">
        <w:rPr>
          <w:rFonts w:ascii="Arial" w:hAnsi="Arial" w:cs="Arial"/>
        </w:rPr>
        <w:t>type of planning application would you recommend your client submits to authorise the</w:t>
      </w:r>
      <w:r>
        <w:rPr>
          <w:rFonts w:ascii="Arial" w:hAnsi="Arial" w:cs="Arial"/>
        </w:rPr>
        <w:t xml:space="preserve"> </w:t>
      </w:r>
      <w:r w:rsidRPr="00304EF6">
        <w:rPr>
          <w:rFonts w:ascii="Arial" w:hAnsi="Arial" w:cs="Arial"/>
        </w:rPr>
        <w:t>development and what particular factors would dictate this? (8 marks)</w:t>
      </w:r>
    </w:p>
    <w:p w14:paraId="2DCEDDCE" w14:textId="58C7780A" w:rsidR="00304EF6" w:rsidRPr="00322916" w:rsidRDefault="00304EF6" w:rsidP="00304EF6">
      <w:pPr>
        <w:spacing w:after="120" w:line="360" w:lineRule="auto"/>
        <w:ind w:left="720" w:hanging="720"/>
        <w:jc w:val="both"/>
        <w:rPr>
          <w:rFonts w:ascii="Arial" w:hAnsi="Arial" w:cs="Arial"/>
          <w:szCs w:val="20"/>
        </w:rPr>
      </w:pPr>
      <w:r>
        <w:rPr>
          <w:rFonts w:ascii="Arial" w:hAnsi="Arial" w:cs="Arial"/>
        </w:rPr>
        <w:t>2.3</w:t>
      </w:r>
      <w:r>
        <w:rPr>
          <w:rFonts w:ascii="Arial" w:hAnsi="Arial" w:cs="Arial"/>
        </w:rPr>
        <w:tab/>
      </w:r>
      <w:r w:rsidRPr="00304EF6">
        <w:rPr>
          <w:rFonts w:ascii="Arial" w:hAnsi="Arial" w:cs="Arial"/>
        </w:rPr>
        <w:t>Having inspected the proposed site for the building, what other practical issues</w:t>
      </w:r>
      <w:r>
        <w:rPr>
          <w:rFonts w:ascii="Arial" w:hAnsi="Arial" w:cs="Arial"/>
        </w:rPr>
        <w:t xml:space="preserve"> </w:t>
      </w:r>
      <w:r w:rsidRPr="00304EF6">
        <w:rPr>
          <w:rFonts w:ascii="Arial" w:hAnsi="Arial" w:cs="Arial"/>
        </w:rPr>
        <w:t xml:space="preserve">should your client be mindful of before an application is submitted? (5 marks)  </w:t>
      </w:r>
    </w:p>
    <w:p w14:paraId="45944547" w14:textId="77777777" w:rsidR="00866354" w:rsidRPr="00322916" w:rsidRDefault="00866354" w:rsidP="00866354">
      <w:pPr>
        <w:pBdr>
          <w:bottom w:val="single" w:sz="12" w:space="1" w:color="auto"/>
        </w:pBdr>
        <w:spacing w:after="120" w:line="360" w:lineRule="auto"/>
        <w:jc w:val="both"/>
        <w:rPr>
          <w:rFonts w:ascii="Arial" w:hAnsi="Arial" w:cs="Arial"/>
          <w:i/>
        </w:rPr>
      </w:pPr>
    </w:p>
    <w:p w14:paraId="64327DD9" w14:textId="77777777" w:rsidR="00866354" w:rsidRDefault="00866354" w:rsidP="00866354">
      <w:pPr>
        <w:spacing w:after="120" w:line="360" w:lineRule="auto"/>
        <w:jc w:val="both"/>
        <w:rPr>
          <w:rFonts w:ascii="Arial" w:hAnsi="Arial" w:cs="Arial"/>
          <w:b/>
        </w:rPr>
      </w:pPr>
    </w:p>
    <w:p w14:paraId="37317A79" w14:textId="77777777" w:rsidR="00866354" w:rsidRDefault="00866354">
      <w:pPr>
        <w:spacing w:after="160" w:line="259" w:lineRule="auto"/>
        <w:rPr>
          <w:rFonts w:ascii="Arial" w:hAnsi="Arial" w:cs="Arial"/>
          <w:b/>
        </w:rPr>
      </w:pPr>
      <w:r>
        <w:rPr>
          <w:rFonts w:ascii="Arial" w:hAnsi="Arial" w:cs="Arial"/>
          <w:b/>
        </w:rPr>
        <w:br w:type="page"/>
      </w:r>
    </w:p>
    <w:p w14:paraId="64CB9F02" w14:textId="77777777" w:rsidR="00866354" w:rsidRDefault="00866354" w:rsidP="00866354">
      <w:pPr>
        <w:spacing w:after="120" w:line="360" w:lineRule="auto"/>
        <w:jc w:val="both"/>
        <w:rPr>
          <w:rFonts w:ascii="Arial" w:hAnsi="Arial" w:cs="Arial"/>
          <w:b/>
        </w:rPr>
      </w:pPr>
    </w:p>
    <w:p w14:paraId="0012CB7F" w14:textId="04FFCF98" w:rsidR="00866354" w:rsidRPr="00322916" w:rsidRDefault="00866354" w:rsidP="00866354">
      <w:pPr>
        <w:spacing w:after="120" w:line="360" w:lineRule="auto"/>
        <w:jc w:val="both"/>
        <w:rPr>
          <w:rFonts w:ascii="Arial" w:hAnsi="Arial" w:cs="Arial"/>
          <w:b/>
        </w:rPr>
      </w:pPr>
      <w:r w:rsidRPr="003D4846">
        <w:rPr>
          <w:rFonts w:ascii="Arial" w:hAnsi="Arial" w:cs="Arial"/>
          <w:b/>
        </w:rPr>
        <w:t>QUESTION 3</w:t>
      </w:r>
      <w:r w:rsidRPr="00322916">
        <w:rPr>
          <w:rFonts w:ascii="Arial" w:hAnsi="Arial" w:cs="Arial"/>
          <w:b/>
        </w:rPr>
        <w:t xml:space="preserve"> </w:t>
      </w:r>
      <w:r w:rsidRPr="00322916">
        <w:rPr>
          <w:rFonts w:ascii="Arial" w:hAnsi="Arial" w:cs="Arial"/>
          <w:i/>
        </w:rPr>
        <w:t>(10 marks)</w:t>
      </w:r>
    </w:p>
    <w:p w14:paraId="6C157C8F" w14:textId="77777777"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3.1</w:t>
      </w:r>
      <w:r w:rsidRPr="00322916">
        <w:rPr>
          <w:rFonts w:ascii="Arial" w:hAnsi="Arial" w:cs="Arial"/>
        </w:rPr>
        <w:tab/>
      </w:r>
      <w:r w:rsidRPr="00E451E8">
        <w:rPr>
          <w:rFonts w:ascii="Arial" w:hAnsi="Arial" w:cs="Arial"/>
        </w:rPr>
        <w:t>Identify the Growing Crop in the field shown to you and provide the average yield for the crop considering the land and soil type, described on a per hectare basis (2 marks)</w:t>
      </w:r>
    </w:p>
    <w:p w14:paraId="0F586759" w14:textId="24E05F3F"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3.2</w:t>
      </w:r>
      <w:r w:rsidRPr="00322916">
        <w:rPr>
          <w:rFonts w:ascii="Arial" w:hAnsi="Arial" w:cs="Arial"/>
        </w:rPr>
        <w:tab/>
      </w:r>
      <w:r w:rsidRPr="00E451E8">
        <w:rPr>
          <w:rFonts w:ascii="Arial" w:hAnsi="Arial" w:cs="Arial"/>
        </w:rPr>
        <w:t xml:space="preserve">Together with their associated costs (including labour), schedule the cultivations and inputs required to establish the subject crop to its current stage on </w:t>
      </w:r>
      <w:r w:rsidR="0058625E">
        <w:rPr>
          <w:rFonts w:ascii="Arial" w:hAnsi="Arial" w:cs="Arial"/>
        </w:rPr>
        <w:t xml:space="preserve">a </w:t>
      </w:r>
      <w:r w:rsidRPr="00E451E8">
        <w:rPr>
          <w:rFonts w:ascii="Arial" w:hAnsi="Arial" w:cs="Arial"/>
        </w:rPr>
        <w:t>£’s per hectare basis. Assume the field was previously down to a cereal crop (5 marks)</w:t>
      </w:r>
    </w:p>
    <w:p w14:paraId="4D818A16" w14:textId="77777777"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3.3</w:t>
      </w:r>
      <w:r w:rsidRPr="00322916">
        <w:rPr>
          <w:rFonts w:ascii="Arial" w:hAnsi="Arial" w:cs="Arial"/>
        </w:rPr>
        <w:tab/>
      </w:r>
      <w:r w:rsidRPr="00E451E8">
        <w:rPr>
          <w:rFonts w:ascii="Arial" w:hAnsi="Arial" w:cs="Arial"/>
        </w:rPr>
        <w:t>Provide a Gross Margin for the growing crop on a per hectare basis for harvest 2022. (3 marks)</w:t>
      </w:r>
    </w:p>
    <w:p w14:paraId="7D9B5624" w14:textId="77777777" w:rsidR="00866354" w:rsidRPr="00322916" w:rsidRDefault="00866354" w:rsidP="00866354">
      <w:pPr>
        <w:pBdr>
          <w:between w:val="single" w:sz="12" w:space="1" w:color="auto"/>
        </w:pBdr>
        <w:spacing w:after="120" w:line="360" w:lineRule="auto"/>
        <w:jc w:val="both"/>
        <w:rPr>
          <w:rFonts w:ascii="Arial" w:hAnsi="Arial" w:cs="Arial"/>
          <w:b/>
        </w:rPr>
      </w:pPr>
    </w:p>
    <w:p w14:paraId="4B448F59" w14:textId="77777777" w:rsidR="00866354" w:rsidRPr="00866354" w:rsidRDefault="00866354" w:rsidP="00866354">
      <w:pPr>
        <w:pBdr>
          <w:top w:val="single" w:sz="12" w:space="1" w:color="auto"/>
          <w:between w:val="single" w:sz="12" w:space="1" w:color="auto"/>
        </w:pBdr>
        <w:spacing w:after="120" w:line="360" w:lineRule="auto"/>
        <w:jc w:val="both"/>
        <w:rPr>
          <w:rFonts w:ascii="Arial" w:hAnsi="Arial" w:cs="Arial"/>
          <w:b/>
        </w:rPr>
      </w:pPr>
    </w:p>
    <w:p w14:paraId="0BD82E0D" w14:textId="7F6B4ED9" w:rsidR="005C7A72" w:rsidRPr="005C7A72" w:rsidRDefault="00866354" w:rsidP="00866354">
      <w:pPr>
        <w:pBdr>
          <w:between w:val="single" w:sz="12" w:space="1" w:color="auto"/>
        </w:pBdr>
        <w:spacing w:after="120" w:line="360" w:lineRule="auto"/>
        <w:jc w:val="both"/>
        <w:rPr>
          <w:rFonts w:ascii="Arial" w:hAnsi="Arial" w:cs="Arial"/>
          <w:i/>
          <w:highlight w:val="yellow"/>
        </w:rPr>
      </w:pPr>
      <w:r w:rsidRPr="003D4846">
        <w:rPr>
          <w:rFonts w:ascii="Arial" w:hAnsi="Arial" w:cs="Arial"/>
          <w:b/>
        </w:rPr>
        <w:t>QUESTION 4</w:t>
      </w:r>
      <w:r w:rsidRPr="00322916">
        <w:rPr>
          <w:rFonts w:ascii="Arial" w:hAnsi="Arial" w:cs="Arial"/>
          <w:b/>
        </w:rPr>
        <w:t xml:space="preserve"> </w:t>
      </w:r>
      <w:r w:rsidRPr="00322916">
        <w:rPr>
          <w:rFonts w:ascii="Arial" w:hAnsi="Arial" w:cs="Arial"/>
          <w:i/>
        </w:rPr>
        <w:t>(1</w:t>
      </w:r>
      <w:r>
        <w:rPr>
          <w:rFonts w:ascii="Arial" w:hAnsi="Arial" w:cs="Arial"/>
          <w:i/>
        </w:rPr>
        <w:t>0</w:t>
      </w:r>
      <w:r w:rsidRPr="00322916">
        <w:rPr>
          <w:rFonts w:ascii="Arial" w:hAnsi="Arial" w:cs="Arial"/>
          <w:i/>
        </w:rPr>
        <w:t xml:space="preserve"> marks)</w:t>
      </w:r>
      <w:r>
        <w:rPr>
          <w:rFonts w:ascii="Arial" w:hAnsi="Arial" w:cs="Arial"/>
          <w:i/>
        </w:rPr>
        <w:t xml:space="preserve"> </w:t>
      </w:r>
    </w:p>
    <w:p w14:paraId="63701419" w14:textId="577B2C91" w:rsidR="00866354" w:rsidRPr="0053714D" w:rsidRDefault="00D74B17" w:rsidP="0058524D">
      <w:pPr>
        <w:pBdr>
          <w:bottom w:val="single" w:sz="12" w:space="1" w:color="auto"/>
        </w:pBdr>
        <w:spacing w:after="120" w:line="360" w:lineRule="auto"/>
        <w:ind w:left="720" w:hanging="720"/>
        <w:jc w:val="both"/>
        <w:rPr>
          <w:rFonts w:ascii="Arial" w:hAnsi="Arial" w:cs="Arial"/>
          <w:i/>
        </w:rPr>
      </w:pPr>
      <w:r>
        <w:rPr>
          <w:rFonts w:ascii="Arial" w:hAnsi="Arial" w:cs="Arial"/>
        </w:rPr>
        <w:t>4.1</w:t>
      </w:r>
      <w:r>
        <w:rPr>
          <w:rFonts w:ascii="Arial" w:hAnsi="Arial" w:cs="Arial"/>
        </w:rPr>
        <w:tab/>
      </w:r>
      <w:r w:rsidRPr="00D74B17">
        <w:rPr>
          <w:rFonts w:ascii="Arial" w:hAnsi="Arial" w:cs="Arial"/>
        </w:rPr>
        <w:t xml:space="preserve">A tenant rents </w:t>
      </w:r>
      <w:r w:rsidR="0053714D">
        <w:rPr>
          <w:rFonts w:ascii="Arial" w:hAnsi="Arial" w:cs="Arial"/>
        </w:rPr>
        <w:t>the enclosed area (approximately one bay)</w:t>
      </w:r>
      <w:r w:rsidRPr="00D74B17">
        <w:rPr>
          <w:rFonts w:ascii="Arial" w:hAnsi="Arial" w:cs="Arial"/>
        </w:rPr>
        <w:t xml:space="preserve"> of the building </w:t>
      </w:r>
      <w:r w:rsidRPr="00113605">
        <w:rPr>
          <w:rFonts w:ascii="Arial" w:hAnsi="Arial" w:cs="Arial"/>
        </w:rPr>
        <w:t>shaded red</w:t>
      </w:r>
      <w:r w:rsidRPr="00D74B17">
        <w:rPr>
          <w:rFonts w:ascii="Arial" w:hAnsi="Arial" w:cs="Arial"/>
        </w:rPr>
        <w:t xml:space="preserve"> on </w:t>
      </w:r>
      <w:r w:rsidR="00113605">
        <w:rPr>
          <w:rFonts w:ascii="Arial" w:hAnsi="Arial" w:cs="Arial"/>
        </w:rPr>
        <w:t>P</w:t>
      </w:r>
      <w:r w:rsidRPr="00D74B17">
        <w:rPr>
          <w:rFonts w:ascii="Arial" w:hAnsi="Arial" w:cs="Arial"/>
        </w:rPr>
        <w:t>lan one.</w:t>
      </w:r>
      <w:r w:rsidR="005C7A72" w:rsidRPr="00D74B17">
        <w:rPr>
          <w:rFonts w:ascii="Arial" w:hAnsi="Arial" w:cs="Arial"/>
        </w:rPr>
        <w:t xml:space="preserve"> </w:t>
      </w:r>
      <w:r w:rsidRPr="00D74B17">
        <w:rPr>
          <w:rFonts w:ascii="Arial" w:hAnsi="Arial" w:cs="Arial"/>
        </w:rPr>
        <w:t>T</w:t>
      </w:r>
      <w:r w:rsidR="005C7A72" w:rsidRPr="00D74B17">
        <w:rPr>
          <w:rFonts w:ascii="Arial" w:hAnsi="Arial" w:cs="Arial"/>
        </w:rPr>
        <w:t xml:space="preserve">hey wish to extend their lease </w:t>
      </w:r>
      <w:r w:rsidR="00692A7A" w:rsidRPr="00D74B17">
        <w:rPr>
          <w:rFonts w:ascii="Arial" w:hAnsi="Arial" w:cs="Arial"/>
        </w:rPr>
        <w:t>area</w:t>
      </w:r>
      <w:r w:rsidR="00692A7A">
        <w:rPr>
          <w:rFonts w:ascii="Arial" w:hAnsi="Arial" w:cs="Arial"/>
        </w:rPr>
        <w:t xml:space="preserve"> </w:t>
      </w:r>
      <w:r>
        <w:rPr>
          <w:rFonts w:ascii="Arial" w:hAnsi="Arial" w:cs="Arial"/>
        </w:rPr>
        <w:t xml:space="preserve">and rent </w:t>
      </w:r>
      <w:r w:rsidR="005C7A72">
        <w:rPr>
          <w:rFonts w:ascii="Arial" w:hAnsi="Arial" w:cs="Arial"/>
        </w:rPr>
        <w:t>the remainder of the building for secure storage.</w:t>
      </w:r>
      <w:r w:rsidR="0058524D">
        <w:rPr>
          <w:rFonts w:ascii="Arial" w:hAnsi="Arial" w:cs="Arial"/>
        </w:rPr>
        <w:t xml:space="preserve"> How much extra rent</w:t>
      </w:r>
      <w:r>
        <w:rPr>
          <w:rFonts w:ascii="Arial" w:hAnsi="Arial" w:cs="Arial"/>
        </w:rPr>
        <w:t>, per annum,</w:t>
      </w:r>
      <w:r w:rsidR="0058524D">
        <w:rPr>
          <w:rFonts w:ascii="Arial" w:hAnsi="Arial" w:cs="Arial"/>
        </w:rPr>
        <w:t xml:space="preserve"> should your client </w:t>
      </w:r>
      <w:r w:rsidR="0058524D" w:rsidRPr="0053714D">
        <w:rPr>
          <w:rFonts w:ascii="Arial" w:hAnsi="Arial" w:cs="Arial"/>
        </w:rPr>
        <w:t xml:space="preserve">charge? </w:t>
      </w:r>
      <w:r w:rsidR="0058524D" w:rsidRPr="0053714D">
        <w:rPr>
          <w:rFonts w:ascii="Arial" w:hAnsi="Arial" w:cs="Arial"/>
          <w:i/>
        </w:rPr>
        <w:t>(Show your workings).</w:t>
      </w:r>
      <w:r w:rsidR="00692A7A" w:rsidRPr="0053714D">
        <w:rPr>
          <w:rFonts w:ascii="Arial" w:hAnsi="Arial" w:cs="Arial"/>
          <w:i/>
        </w:rPr>
        <w:t xml:space="preserve"> </w:t>
      </w:r>
      <w:r w:rsidRPr="0053714D">
        <w:rPr>
          <w:rFonts w:ascii="Arial" w:hAnsi="Arial" w:cs="Arial"/>
          <w:i/>
        </w:rPr>
        <w:t>(</w:t>
      </w:r>
      <w:r w:rsidR="0053714D" w:rsidRPr="0053714D">
        <w:rPr>
          <w:rFonts w:ascii="Arial" w:hAnsi="Arial" w:cs="Arial"/>
          <w:i/>
        </w:rPr>
        <w:t>3</w:t>
      </w:r>
      <w:r w:rsidRPr="0053714D">
        <w:rPr>
          <w:rFonts w:ascii="Arial" w:hAnsi="Arial" w:cs="Arial"/>
          <w:i/>
        </w:rPr>
        <w:t xml:space="preserve"> marks)</w:t>
      </w:r>
    </w:p>
    <w:p w14:paraId="67C33A7F" w14:textId="2F96CA2F" w:rsidR="0058524D" w:rsidRPr="0058524D" w:rsidRDefault="0058524D" w:rsidP="0058524D">
      <w:pPr>
        <w:pBdr>
          <w:bottom w:val="single" w:sz="12" w:space="1" w:color="auto"/>
        </w:pBdr>
        <w:spacing w:after="120" w:line="360" w:lineRule="auto"/>
        <w:ind w:left="720" w:hanging="720"/>
        <w:jc w:val="both"/>
        <w:rPr>
          <w:rFonts w:ascii="Arial" w:hAnsi="Arial" w:cs="Arial"/>
        </w:rPr>
      </w:pPr>
      <w:r w:rsidRPr="0053714D">
        <w:rPr>
          <w:rFonts w:ascii="Arial" w:hAnsi="Arial" w:cs="Arial"/>
        </w:rPr>
        <w:t>4.2</w:t>
      </w:r>
      <w:r w:rsidRPr="0053714D">
        <w:rPr>
          <w:rFonts w:ascii="Arial" w:hAnsi="Arial" w:cs="Arial"/>
        </w:rPr>
        <w:tab/>
        <w:t>The lease is about to expire, set out heads of terms for the new lease renewal including the additional space, ensuring you consider any practical issues that need to be addressed.</w:t>
      </w:r>
      <w:r w:rsidR="00D74B17" w:rsidRPr="0053714D">
        <w:rPr>
          <w:rFonts w:ascii="Arial" w:hAnsi="Arial" w:cs="Arial"/>
        </w:rPr>
        <w:t xml:space="preserve"> (</w:t>
      </w:r>
      <w:r w:rsidR="0053714D" w:rsidRPr="0053714D">
        <w:rPr>
          <w:rFonts w:ascii="Arial" w:hAnsi="Arial" w:cs="Arial"/>
        </w:rPr>
        <w:t>7</w:t>
      </w:r>
      <w:r w:rsidR="00D74B17" w:rsidRPr="0053714D">
        <w:rPr>
          <w:rFonts w:ascii="Arial" w:hAnsi="Arial" w:cs="Arial"/>
        </w:rPr>
        <w:t xml:space="preserve"> marks)</w:t>
      </w:r>
    </w:p>
    <w:p w14:paraId="243862D9" w14:textId="77777777" w:rsidR="0058524D" w:rsidRPr="005C7A72" w:rsidRDefault="0058524D" w:rsidP="0058524D">
      <w:pPr>
        <w:pBdr>
          <w:bottom w:val="single" w:sz="12" w:space="1" w:color="auto"/>
        </w:pBdr>
        <w:spacing w:after="120" w:line="360" w:lineRule="auto"/>
        <w:ind w:left="720" w:hanging="720"/>
        <w:jc w:val="both"/>
        <w:rPr>
          <w:rFonts w:ascii="Arial" w:hAnsi="Arial" w:cs="Arial"/>
        </w:rPr>
      </w:pPr>
    </w:p>
    <w:p w14:paraId="6E2B0F88" w14:textId="77777777" w:rsidR="00866354" w:rsidRPr="00866354" w:rsidRDefault="00866354" w:rsidP="00866354">
      <w:pPr>
        <w:spacing w:after="0" w:line="240" w:lineRule="auto"/>
        <w:jc w:val="both"/>
        <w:rPr>
          <w:rFonts w:ascii="Arial" w:hAnsi="Arial" w:cs="Arial"/>
          <w:b/>
        </w:rPr>
      </w:pPr>
    </w:p>
    <w:p w14:paraId="248B3269" w14:textId="60410930" w:rsidR="00866354" w:rsidRDefault="00866354" w:rsidP="00866354">
      <w:pPr>
        <w:spacing w:after="0" w:line="240" w:lineRule="auto"/>
        <w:jc w:val="both"/>
        <w:rPr>
          <w:rFonts w:ascii="Arial" w:hAnsi="Arial" w:cs="Arial"/>
          <w:i/>
        </w:rPr>
      </w:pPr>
      <w:r w:rsidRPr="00322916">
        <w:rPr>
          <w:rFonts w:ascii="Arial" w:hAnsi="Arial" w:cs="Arial"/>
          <w:b/>
        </w:rPr>
        <w:t xml:space="preserve">QUESTION 5 </w:t>
      </w:r>
      <w:r w:rsidRPr="00322916">
        <w:rPr>
          <w:rFonts w:ascii="Arial" w:hAnsi="Arial" w:cs="Arial"/>
          <w:i/>
        </w:rPr>
        <w:t>(1</w:t>
      </w:r>
      <w:r>
        <w:rPr>
          <w:rFonts w:ascii="Arial" w:hAnsi="Arial" w:cs="Arial"/>
          <w:i/>
        </w:rPr>
        <w:t>5</w:t>
      </w:r>
      <w:r w:rsidRPr="00322916">
        <w:rPr>
          <w:rFonts w:ascii="Arial" w:hAnsi="Arial" w:cs="Arial"/>
          <w:i/>
        </w:rPr>
        <w:t xml:space="preserve"> marks</w:t>
      </w:r>
      <w:r w:rsidR="0058524D">
        <w:rPr>
          <w:rFonts w:ascii="Arial" w:hAnsi="Arial" w:cs="Arial"/>
          <w:i/>
        </w:rPr>
        <w:t>)</w:t>
      </w:r>
    </w:p>
    <w:p w14:paraId="47BA2E86" w14:textId="77777777" w:rsidR="00866354" w:rsidRPr="00322916" w:rsidRDefault="00866354" w:rsidP="00866354">
      <w:pPr>
        <w:spacing w:after="0" w:line="240" w:lineRule="auto"/>
        <w:jc w:val="both"/>
        <w:rPr>
          <w:rFonts w:ascii="Arial" w:hAnsi="Arial" w:cs="Arial"/>
          <w:b/>
        </w:rPr>
      </w:pPr>
    </w:p>
    <w:p w14:paraId="0B19B679" w14:textId="77777777"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5.1</w:t>
      </w:r>
      <w:r w:rsidRPr="00322916">
        <w:rPr>
          <w:rFonts w:ascii="Arial" w:hAnsi="Arial" w:cs="Arial"/>
        </w:rPr>
        <w:tab/>
      </w:r>
      <w:r w:rsidRPr="008E6B7C">
        <w:rPr>
          <w:rFonts w:ascii="Arial" w:hAnsi="Arial" w:cs="Arial"/>
        </w:rPr>
        <w:t>You have been asked to value items for the client’s accountant to prepare a detailed inventory of the business assets.  Select 5 items from those labelled A-G and provide a description, a comment on condition and a value</w:t>
      </w:r>
      <w:r>
        <w:rPr>
          <w:rFonts w:ascii="Arial" w:hAnsi="Arial" w:cs="Arial"/>
        </w:rPr>
        <w:t>.</w:t>
      </w:r>
      <w:r w:rsidRPr="00322916">
        <w:rPr>
          <w:rFonts w:ascii="Arial" w:hAnsi="Arial" w:cs="Arial"/>
        </w:rPr>
        <w:t xml:space="preserve"> (</w:t>
      </w:r>
      <w:r>
        <w:rPr>
          <w:rFonts w:ascii="Arial" w:hAnsi="Arial" w:cs="Arial"/>
        </w:rPr>
        <w:t>10</w:t>
      </w:r>
      <w:r w:rsidRPr="00322916">
        <w:rPr>
          <w:rFonts w:ascii="Arial" w:hAnsi="Arial" w:cs="Arial"/>
        </w:rPr>
        <w:t xml:space="preserve"> marks)</w:t>
      </w:r>
    </w:p>
    <w:p w14:paraId="7479E8A4" w14:textId="66891212"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5.2</w:t>
      </w:r>
      <w:r w:rsidRPr="00322916">
        <w:rPr>
          <w:rFonts w:ascii="Arial" w:hAnsi="Arial" w:cs="Arial"/>
        </w:rPr>
        <w:tab/>
      </w:r>
      <w:r w:rsidRPr="008E6B7C">
        <w:rPr>
          <w:rFonts w:ascii="Arial" w:hAnsi="Arial" w:cs="Arial"/>
        </w:rPr>
        <w:t>Identify the 5 commodities labelled H-L and provide a value per tonne for the product</w:t>
      </w:r>
      <w:r>
        <w:rPr>
          <w:rFonts w:ascii="Arial" w:hAnsi="Arial" w:cs="Arial"/>
        </w:rPr>
        <w:t>.</w:t>
      </w:r>
      <w:r w:rsidRPr="008E6B7C">
        <w:rPr>
          <w:rFonts w:ascii="Arial" w:hAnsi="Arial" w:cs="Arial"/>
        </w:rPr>
        <w:t xml:space="preserve"> (5 marks)</w:t>
      </w:r>
    </w:p>
    <w:p w14:paraId="03DECD9F" w14:textId="77777777" w:rsidR="00866354" w:rsidRPr="00322916" w:rsidRDefault="00866354" w:rsidP="00866354">
      <w:pPr>
        <w:pBdr>
          <w:bottom w:val="single" w:sz="12" w:space="1" w:color="auto"/>
        </w:pBdr>
        <w:spacing w:after="120" w:line="360" w:lineRule="auto"/>
        <w:jc w:val="both"/>
        <w:rPr>
          <w:rFonts w:ascii="Arial" w:hAnsi="Arial" w:cs="Arial"/>
        </w:rPr>
      </w:pPr>
    </w:p>
    <w:p w14:paraId="158311EC" w14:textId="02748AE6" w:rsidR="00866354" w:rsidRDefault="00866354">
      <w:pPr>
        <w:spacing w:after="160" w:line="259" w:lineRule="auto"/>
        <w:rPr>
          <w:rFonts w:ascii="Arial" w:hAnsi="Arial" w:cs="Arial"/>
          <w:b/>
        </w:rPr>
      </w:pPr>
      <w:r>
        <w:rPr>
          <w:rFonts w:ascii="Arial" w:hAnsi="Arial" w:cs="Arial"/>
          <w:b/>
        </w:rPr>
        <w:br w:type="page"/>
      </w:r>
    </w:p>
    <w:p w14:paraId="4C013A73" w14:textId="77777777" w:rsidR="00866354" w:rsidRPr="00322916" w:rsidRDefault="00866354" w:rsidP="00866354">
      <w:pPr>
        <w:spacing w:after="120" w:line="360" w:lineRule="auto"/>
        <w:jc w:val="both"/>
        <w:rPr>
          <w:rFonts w:ascii="Arial" w:hAnsi="Arial" w:cs="Arial"/>
          <w:b/>
        </w:rPr>
      </w:pPr>
    </w:p>
    <w:p w14:paraId="6053574F" w14:textId="0665B234" w:rsidR="00866354" w:rsidRPr="00322916" w:rsidRDefault="00866354" w:rsidP="00866354">
      <w:pPr>
        <w:spacing w:after="120" w:line="360" w:lineRule="auto"/>
        <w:jc w:val="both"/>
        <w:rPr>
          <w:rFonts w:ascii="Arial" w:hAnsi="Arial" w:cs="Arial"/>
          <w:i/>
        </w:rPr>
      </w:pPr>
      <w:r w:rsidRPr="00322916">
        <w:rPr>
          <w:rFonts w:ascii="Arial" w:hAnsi="Arial" w:cs="Arial"/>
          <w:b/>
        </w:rPr>
        <w:t xml:space="preserve">QUESTION 6 </w:t>
      </w:r>
      <w:r w:rsidRPr="00322916">
        <w:rPr>
          <w:rFonts w:ascii="Arial" w:hAnsi="Arial" w:cs="Arial"/>
          <w:i/>
        </w:rPr>
        <w:t>(10 marks)</w:t>
      </w:r>
      <w:r>
        <w:rPr>
          <w:rFonts w:ascii="Arial" w:hAnsi="Arial" w:cs="Arial"/>
          <w:i/>
        </w:rPr>
        <w:t xml:space="preserve"> </w:t>
      </w:r>
    </w:p>
    <w:p w14:paraId="434FEBC3" w14:textId="6AC2E191" w:rsidR="00A378CE" w:rsidRDefault="00A378CE" w:rsidP="00A378CE">
      <w:pPr>
        <w:spacing w:after="120" w:line="360" w:lineRule="auto"/>
        <w:jc w:val="both"/>
        <w:rPr>
          <w:rFonts w:ascii="Arial" w:hAnsi="Arial" w:cs="Arial"/>
        </w:rPr>
      </w:pPr>
      <w:r w:rsidRPr="00A378CE">
        <w:rPr>
          <w:rFonts w:ascii="Arial" w:hAnsi="Arial" w:cs="Arial"/>
        </w:rPr>
        <w:t xml:space="preserve">Your client, the owner of Field Barn Farm, has asked for a meeting to discuss proposals for a new water main pipe that Southern Water, the local water company, are proposing to install along the route shown in </w:t>
      </w:r>
      <w:r w:rsidR="00113605" w:rsidRPr="00113605">
        <w:rPr>
          <w:rFonts w:ascii="Arial" w:hAnsi="Arial" w:cs="Arial"/>
        </w:rPr>
        <w:t>green</w:t>
      </w:r>
      <w:r w:rsidRPr="00113605">
        <w:rPr>
          <w:rFonts w:ascii="Arial" w:hAnsi="Arial" w:cs="Arial"/>
        </w:rPr>
        <w:t xml:space="preserve"> on Plan 1</w:t>
      </w:r>
      <w:r w:rsidRPr="00A378CE">
        <w:rPr>
          <w:rFonts w:ascii="Arial" w:hAnsi="Arial" w:cs="Arial"/>
        </w:rPr>
        <w:t xml:space="preserve">. The water company requires a 10m working width together with an easement strip of 3m either side of the pipe. A surface mounted manhole structure is also required in the field at </w:t>
      </w:r>
      <w:r w:rsidR="00113605">
        <w:rPr>
          <w:rFonts w:ascii="Arial" w:hAnsi="Arial" w:cs="Arial"/>
        </w:rPr>
        <w:t>P</w:t>
      </w:r>
      <w:r w:rsidRPr="00A378CE">
        <w:rPr>
          <w:rFonts w:ascii="Arial" w:hAnsi="Arial" w:cs="Arial"/>
        </w:rPr>
        <w:t>oint C. Southern Water hopes to start working on 5th January 2022. Making all assumptions clear, write a file note for your meeting outlining:</w:t>
      </w:r>
    </w:p>
    <w:p w14:paraId="328CD4A5" w14:textId="5BD98854"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6.1</w:t>
      </w:r>
      <w:r w:rsidRPr="00322916">
        <w:rPr>
          <w:rFonts w:ascii="Arial" w:hAnsi="Arial" w:cs="Arial"/>
        </w:rPr>
        <w:tab/>
      </w:r>
      <w:r w:rsidRPr="00A4404E">
        <w:rPr>
          <w:rFonts w:ascii="Arial" w:hAnsi="Arial" w:cs="Arial"/>
        </w:rPr>
        <w:t>The legal framework which the Water Company will use to install the pipe, including notices and timescales. (2 marks)</w:t>
      </w:r>
    </w:p>
    <w:p w14:paraId="5FC69694" w14:textId="1FB07C89"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6.2</w:t>
      </w:r>
      <w:r w:rsidRPr="00322916">
        <w:rPr>
          <w:rFonts w:ascii="Arial" w:hAnsi="Arial" w:cs="Arial"/>
        </w:rPr>
        <w:tab/>
      </w:r>
      <w:r w:rsidR="00A378CE" w:rsidRPr="00A378CE">
        <w:rPr>
          <w:rFonts w:ascii="Arial" w:hAnsi="Arial" w:cs="Arial"/>
        </w:rPr>
        <w:t xml:space="preserve">Provide an indication of the compensation the landowner may receive indicating the heads of claim, calculation methods and likely amounts. </w:t>
      </w:r>
      <w:r w:rsidR="00183ED1">
        <w:rPr>
          <w:rFonts w:ascii="Arial" w:hAnsi="Arial" w:cs="Arial"/>
        </w:rPr>
        <w:t xml:space="preserve"> </w:t>
      </w:r>
      <w:r w:rsidR="00183ED1" w:rsidRPr="00183ED1">
        <w:rPr>
          <w:rFonts w:ascii="Arial" w:hAnsi="Arial" w:cs="Arial"/>
        </w:rPr>
        <w:t xml:space="preserve">In answering this section restrict yourself to considering the land between points A and B on the plan. Point A to </w:t>
      </w:r>
      <w:r w:rsidR="00183ED1" w:rsidRPr="009E2C1E">
        <w:rPr>
          <w:rFonts w:ascii="Arial" w:hAnsi="Arial" w:cs="Arial"/>
        </w:rPr>
        <w:t>B is 1</w:t>
      </w:r>
      <w:r w:rsidR="009E2C1E" w:rsidRPr="009E2C1E">
        <w:rPr>
          <w:rFonts w:ascii="Arial" w:hAnsi="Arial" w:cs="Arial"/>
        </w:rPr>
        <w:t>9</w:t>
      </w:r>
      <w:r w:rsidR="00183ED1" w:rsidRPr="009E2C1E">
        <w:rPr>
          <w:rFonts w:ascii="Arial" w:hAnsi="Arial" w:cs="Arial"/>
        </w:rPr>
        <w:t>0 metres in length with point A to C is 65 metres in length</w:t>
      </w:r>
      <w:r w:rsidR="00183ED1" w:rsidRPr="00183ED1">
        <w:rPr>
          <w:rFonts w:ascii="Arial" w:hAnsi="Arial" w:cs="Arial"/>
        </w:rPr>
        <w:t xml:space="preserve">. </w:t>
      </w:r>
      <w:r w:rsidR="00A378CE" w:rsidRPr="00A378CE">
        <w:rPr>
          <w:rFonts w:ascii="Arial" w:hAnsi="Arial" w:cs="Arial"/>
        </w:rPr>
        <w:t>(6 marks)</w:t>
      </w:r>
    </w:p>
    <w:p w14:paraId="608BA765" w14:textId="77777777"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6.3</w:t>
      </w:r>
      <w:r w:rsidRPr="00322916">
        <w:rPr>
          <w:rFonts w:ascii="Arial" w:hAnsi="Arial" w:cs="Arial"/>
        </w:rPr>
        <w:tab/>
      </w:r>
      <w:r w:rsidRPr="00A4404E">
        <w:rPr>
          <w:rFonts w:ascii="Arial" w:hAnsi="Arial" w:cs="Arial"/>
        </w:rPr>
        <w:t>What are the options open to the parties if there is a dispute as to compensation and reinstatement? (2 marks)</w:t>
      </w:r>
    </w:p>
    <w:p w14:paraId="68A1C2A7" w14:textId="77777777" w:rsidR="00866354" w:rsidRPr="00322916" w:rsidRDefault="00866354" w:rsidP="00866354">
      <w:pPr>
        <w:pStyle w:val="BKnormal"/>
        <w:pBdr>
          <w:bottom w:val="single" w:sz="12" w:space="1" w:color="auto"/>
        </w:pBdr>
        <w:spacing w:after="120" w:line="360" w:lineRule="auto"/>
        <w:rPr>
          <w:rFonts w:ascii="Arial" w:eastAsia="Calibri" w:hAnsi="Arial" w:cs="Arial"/>
          <w:sz w:val="22"/>
          <w:szCs w:val="22"/>
        </w:rPr>
      </w:pPr>
    </w:p>
    <w:p w14:paraId="6B7A3B13" w14:textId="662C1DA7" w:rsidR="00866354" w:rsidRDefault="00866354">
      <w:pPr>
        <w:spacing w:after="160" w:line="259" w:lineRule="auto"/>
        <w:rPr>
          <w:rFonts w:ascii="Arial" w:hAnsi="Arial" w:cs="Arial"/>
          <w:b/>
        </w:rPr>
      </w:pPr>
      <w:r>
        <w:rPr>
          <w:rFonts w:ascii="Arial" w:hAnsi="Arial" w:cs="Arial"/>
          <w:b/>
        </w:rPr>
        <w:br w:type="page"/>
      </w:r>
    </w:p>
    <w:p w14:paraId="457A7246" w14:textId="77777777" w:rsidR="00866354" w:rsidRPr="00322916" w:rsidRDefault="00866354" w:rsidP="00866354">
      <w:pPr>
        <w:spacing w:after="120" w:line="360" w:lineRule="auto"/>
        <w:jc w:val="both"/>
        <w:rPr>
          <w:rFonts w:ascii="Arial" w:hAnsi="Arial" w:cs="Arial"/>
          <w:b/>
        </w:rPr>
      </w:pPr>
    </w:p>
    <w:p w14:paraId="4B392AA8" w14:textId="082077BE" w:rsidR="00866354" w:rsidRPr="00322916" w:rsidRDefault="00866354" w:rsidP="00866354">
      <w:pPr>
        <w:spacing w:after="120" w:line="360" w:lineRule="auto"/>
        <w:jc w:val="both"/>
        <w:rPr>
          <w:rFonts w:ascii="Arial" w:hAnsi="Arial" w:cs="Arial"/>
          <w:i/>
        </w:rPr>
      </w:pPr>
      <w:r w:rsidRPr="00322916">
        <w:rPr>
          <w:rFonts w:ascii="Arial" w:hAnsi="Arial" w:cs="Arial"/>
          <w:b/>
        </w:rPr>
        <w:t xml:space="preserve">QUESTION 7 </w:t>
      </w:r>
      <w:r w:rsidRPr="00322916">
        <w:rPr>
          <w:rFonts w:ascii="Arial" w:hAnsi="Arial" w:cs="Arial"/>
          <w:i/>
        </w:rPr>
        <w:t>(15 marks)</w:t>
      </w:r>
    </w:p>
    <w:p w14:paraId="76B11E96" w14:textId="167C3D93" w:rsidR="00304EF6" w:rsidRPr="00304EF6" w:rsidRDefault="00692A7A" w:rsidP="00304EF6">
      <w:pPr>
        <w:pBdr>
          <w:bottom w:val="single" w:sz="12" w:space="1" w:color="auto"/>
        </w:pBdr>
        <w:spacing w:after="120" w:line="360" w:lineRule="auto"/>
        <w:jc w:val="both"/>
        <w:rPr>
          <w:rFonts w:ascii="Arial" w:hAnsi="Arial" w:cs="Arial"/>
        </w:rPr>
      </w:pPr>
      <w:r w:rsidRPr="005E7A64">
        <w:rPr>
          <w:rFonts w:ascii="Arial" w:hAnsi="Arial" w:cs="Arial"/>
        </w:rPr>
        <w:t>Assuming planning consent has been granted for the new grain store</w:t>
      </w:r>
      <w:r w:rsidR="0048602B">
        <w:rPr>
          <w:rFonts w:ascii="Arial" w:hAnsi="Arial" w:cs="Arial"/>
        </w:rPr>
        <w:t xml:space="preserve"> (refer to Question 2)</w:t>
      </w:r>
      <w:r w:rsidRPr="005E7A64">
        <w:rPr>
          <w:rFonts w:ascii="Arial" w:hAnsi="Arial" w:cs="Arial"/>
        </w:rPr>
        <w:t xml:space="preserve">, </w:t>
      </w:r>
      <w:r w:rsidR="00304EF6" w:rsidRPr="005E7A64">
        <w:rPr>
          <w:rFonts w:ascii="Arial" w:hAnsi="Arial" w:cs="Arial"/>
        </w:rPr>
        <w:t>your</w:t>
      </w:r>
      <w:r w:rsidR="00304EF6" w:rsidRPr="00304EF6">
        <w:rPr>
          <w:rFonts w:ascii="Arial" w:hAnsi="Arial" w:cs="Arial"/>
        </w:rPr>
        <w:t xml:space="preserve"> client, the owner of Field Barn Farm, </w:t>
      </w:r>
      <w:r w:rsidR="00D74B17">
        <w:rPr>
          <w:rFonts w:ascii="Arial" w:hAnsi="Arial" w:cs="Arial"/>
        </w:rPr>
        <w:t>is</w:t>
      </w:r>
      <w:r w:rsidR="00304EF6" w:rsidRPr="00304EF6">
        <w:rPr>
          <w:rFonts w:ascii="Arial" w:hAnsi="Arial" w:cs="Arial"/>
        </w:rPr>
        <w:t xml:space="preserve"> proposing to finance the construction of the building by taking out a loan from the Bank. The Bank have instructed you to undertake a Red Book valuation on the field </w:t>
      </w:r>
      <w:r w:rsidR="00113605">
        <w:rPr>
          <w:rFonts w:ascii="Arial" w:hAnsi="Arial" w:cs="Arial"/>
        </w:rPr>
        <w:t>hatched purple on Plan one, t</w:t>
      </w:r>
      <w:r w:rsidR="00304EF6" w:rsidRPr="00304EF6">
        <w:rPr>
          <w:rFonts w:ascii="Arial" w:hAnsi="Arial" w:cs="Arial"/>
        </w:rPr>
        <w:t xml:space="preserve">o act as security for the loan. </w:t>
      </w:r>
    </w:p>
    <w:p w14:paraId="03EF64E5" w14:textId="34D8163B" w:rsidR="00304EF6" w:rsidRPr="00304EF6" w:rsidRDefault="00304EF6" w:rsidP="00304EF6">
      <w:pPr>
        <w:pBdr>
          <w:bottom w:val="single" w:sz="12" w:space="1" w:color="auto"/>
        </w:pBdr>
        <w:spacing w:after="120" w:line="360" w:lineRule="auto"/>
        <w:ind w:left="720" w:hanging="720"/>
        <w:jc w:val="both"/>
        <w:rPr>
          <w:rFonts w:ascii="Arial" w:hAnsi="Arial" w:cs="Arial"/>
        </w:rPr>
      </w:pPr>
      <w:r w:rsidRPr="00304EF6">
        <w:rPr>
          <w:rFonts w:ascii="Arial" w:hAnsi="Arial" w:cs="Arial"/>
        </w:rPr>
        <w:t xml:space="preserve">7.1 </w:t>
      </w:r>
      <w:r>
        <w:rPr>
          <w:rFonts w:ascii="Arial" w:hAnsi="Arial" w:cs="Arial"/>
        </w:rPr>
        <w:tab/>
      </w:r>
      <w:r w:rsidR="005E7A64">
        <w:rPr>
          <w:rFonts w:ascii="Arial" w:hAnsi="Arial" w:cs="Arial"/>
        </w:rPr>
        <w:t>Using bullet points, p</w:t>
      </w:r>
      <w:r w:rsidRPr="00304EF6">
        <w:rPr>
          <w:rFonts w:ascii="Arial" w:hAnsi="Arial" w:cs="Arial"/>
        </w:rPr>
        <w:t>lease make detailed inspection notes, highlighting parts of the farm that you will need to make reference to in your report. (</w:t>
      </w:r>
      <w:r w:rsidR="001C3C0D">
        <w:rPr>
          <w:rFonts w:ascii="Arial" w:hAnsi="Arial" w:cs="Arial"/>
        </w:rPr>
        <w:t>5</w:t>
      </w:r>
      <w:r w:rsidRPr="00304EF6">
        <w:rPr>
          <w:rFonts w:ascii="Arial" w:hAnsi="Arial" w:cs="Arial"/>
        </w:rPr>
        <w:t xml:space="preserve"> marks)</w:t>
      </w:r>
    </w:p>
    <w:p w14:paraId="11FE572C" w14:textId="1A5A57BA" w:rsidR="00304EF6" w:rsidRPr="00304EF6" w:rsidRDefault="00304EF6" w:rsidP="00304EF6">
      <w:pPr>
        <w:pBdr>
          <w:bottom w:val="single" w:sz="12" w:space="1" w:color="auto"/>
        </w:pBdr>
        <w:spacing w:after="120" w:line="360" w:lineRule="auto"/>
        <w:ind w:left="720" w:hanging="720"/>
        <w:jc w:val="both"/>
        <w:rPr>
          <w:rFonts w:ascii="Arial" w:hAnsi="Arial" w:cs="Arial"/>
        </w:rPr>
      </w:pPr>
      <w:r w:rsidRPr="00304EF6">
        <w:rPr>
          <w:rFonts w:ascii="Arial" w:hAnsi="Arial" w:cs="Arial"/>
        </w:rPr>
        <w:t xml:space="preserve">7.2 </w:t>
      </w:r>
      <w:r>
        <w:rPr>
          <w:rFonts w:ascii="Arial" w:hAnsi="Arial" w:cs="Arial"/>
        </w:rPr>
        <w:tab/>
      </w:r>
      <w:r w:rsidRPr="00304EF6">
        <w:rPr>
          <w:rFonts w:ascii="Arial" w:hAnsi="Arial" w:cs="Arial"/>
        </w:rPr>
        <w:t>What questions would you ask your Client on inspection of the</w:t>
      </w:r>
      <w:r w:rsidR="00692A7A">
        <w:rPr>
          <w:rFonts w:ascii="Arial" w:hAnsi="Arial" w:cs="Arial"/>
        </w:rPr>
        <w:t xml:space="preserve"> field</w:t>
      </w:r>
      <w:r w:rsidRPr="00304EF6">
        <w:rPr>
          <w:rFonts w:ascii="Arial" w:hAnsi="Arial" w:cs="Arial"/>
        </w:rPr>
        <w:t>? (</w:t>
      </w:r>
      <w:r w:rsidR="001C3C0D">
        <w:rPr>
          <w:rFonts w:ascii="Arial" w:hAnsi="Arial" w:cs="Arial"/>
        </w:rPr>
        <w:t>3</w:t>
      </w:r>
      <w:r w:rsidRPr="00304EF6">
        <w:rPr>
          <w:rFonts w:ascii="Arial" w:hAnsi="Arial" w:cs="Arial"/>
        </w:rPr>
        <w:t xml:space="preserve"> marks)</w:t>
      </w:r>
    </w:p>
    <w:p w14:paraId="1F132453" w14:textId="7043CB80" w:rsidR="00304EF6" w:rsidRPr="00304EF6" w:rsidRDefault="00304EF6" w:rsidP="00304EF6">
      <w:pPr>
        <w:pBdr>
          <w:bottom w:val="single" w:sz="12" w:space="1" w:color="auto"/>
        </w:pBdr>
        <w:spacing w:after="120" w:line="360" w:lineRule="auto"/>
        <w:ind w:left="720" w:hanging="720"/>
        <w:jc w:val="both"/>
        <w:rPr>
          <w:rFonts w:ascii="Arial" w:hAnsi="Arial" w:cs="Arial"/>
        </w:rPr>
      </w:pPr>
      <w:r w:rsidRPr="00304EF6">
        <w:rPr>
          <w:rFonts w:ascii="Arial" w:hAnsi="Arial" w:cs="Arial"/>
        </w:rPr>
        <w:t>7.</w:t>
      </w:r>
      <w:r w:rsidR="001C3C0D">
        <w:rPr>
          <w:rFonts w:ascii="Arial" w:hAnsi="Arial" w:cs="Arial"/>
        </w:rPr>
        <w:t>3</w:t>
      </w:r>
      <w:r w:rsidRPr="00304EF6">
        <w:rPr>
          <w:rFonts w:ascii="Arial" w:hAnsi="Arial" w:cs="Arial"/>
        </w:rPr>
        <w:t xml:space="preserve"> </w:t>
      </w:r>
      <w:r>
        <w:rPr>
          <w:rFonts w:ascii="Arial" w:hAnsi="Arial" w:cs="Arial"/>
        </w:rPr>
        <w:tab/>
      </w:r>
      <w:r w:rsidR="005E7A64" w:rsidRPr="005E7A64">
        <w:rPr>
          <w:rFonts w:ascii="Arial" w:hAnsi="Arial" w:cs="Arial"/>
        </w:rPr>
        <w:t xml:space="preserve">What areas of risk in particular would you want to comment on for the Bank as part of your report, assuming a charge is to be taken on your Client’s field? (1 mark)  </w:t>
      </w:r>
    </w:p>
    <w:p w14:paraId="3C654AE3" w14:textId="647DDBDC" w:rsidR="00304EF6" w:rsidRPr="00304EF6" w:rsidRDefault="00304EF6" w:rsidP="00304EF6">
      <w:pPr>
        <w:pBdr>
          <w:bottom w:val="single" w:sz="12" w:space="1" w:color="auto"/>
        </w:pBdr>
        <w:spacing w:after="120" w:line="360" w:lineRule="auto"/>
        <w:ind w:left="720" w:hanging="720"/>
        <w:jc w:val="both"/>
        <w:rPr>
          <w:rFonts w:ascii="Arial" w:hAnsi="Arial" w:cs="Arial"/>
        </w:rPr>
      </w:pPr>
      <w:r w:rsidRPr="00304EF6">
        <w:rPr>
          <w:rFonts w:ascii="Arial" w:hAnsi="Arial" w:cs="Arial"/>
        </w:rPr>
        <w:t>7.</w:t>
      </w:r>
      <w:r w:rsidR="001C3C0D">
        <w:rPr>
          <w:rFonts w:ascii="Arial" w:hAnsi="Arial" w:cs="Arial"/>
        </w:rPr>
        <w:t>4</w:t>
      </w:r>
      <w:r w:rsidRPr="00304EF6">
        <w:rPr>
          <w:rFonts w:ascii="Arial" w:hAnsi="Arial" w:cs="Arial"/>
        </w:rPr>
        <w:t xml:space="preserve"> </w:t>
      </w:r>
      <w:r>
        <w:rPr>
          <w:rFonts w:ascii="Arial" w:hAnsi="Arial" w:cs="Arial"/>
        </w:rPr>
        <w:tab/>
      </w:r>
      <w:r w:rsidRPr="00304EF6">
        <w:rPr>
          <w:rFonts w:ascii="Arial" w:hAnsi="Arial" w:cs="Arial"/>
        </w:rPr>
        <w:t>What method(s) of valuation would you propose to use in preparing your valuation? (1 mark)</w:t>
      </w:r>
    </w:p>
    <w:p w14:paraId="36C5F6EE" w14:textId="0009D6DC" w:rsidR="00866354" w:rsidRPr="00322916" w:rsidRDefault="00304EF6" w:rsidP="00304EF6">
      <w:pPr>
        <w:pBdr>
          <w:bottom w:val="single" w:sz="12" w:space="1" w:color="auto"/>
        </w:pBdr>
        <w:spacing w:after="120" w:line="360" w:lineRule="auto"/>
        <w:ind w:left="720" w:hanging="720"/>
        <w:jc w:val="both"/>
        <w:rPr>
          <w:rFonts w:ascii="Arial" w:hAnsi="Arial" w:cs="Arial"/>
        </w:rPr>
      </w:pPr>
      <w:r w:rsidRPr="00304EF6">
        <w:rPr>
          <w:rFonts w:ascii="Arial" w:hAnsi="Arial" w:cs="Arial"/>
        </w:rPr>
        <w:t>7.</w:t>
      </w:r>
      <w:r w:rsidR="001C3C0D">
        <w:rPr>
          <w:rFonts w:ascii="Arial" w:hAnsi="Arial" w:cs="Arial"/>
        </w:rPr>
        <w:t>5</w:t>
      </w:r>
      <w:r w:rsidRPr="00304EF6">
        <w:rPr>
          <w:rFonts w:ascii="Arial" w:hAnsi="Arial" w:cs="Arial"/>
        </w:rPr>
        <w:t xml:space="preserve"> </w:t>
      </w:r>
      <w:r>
        <w:rPr>
          <w:rFonts w:ascii="Arial" w:hAnsi="Arial" w:cs="Arial"/>
        </w:rPr>
        <w:tab/>
      </w:r>
      <w:r w:rsidRPr="00304EF6">
        <w:rPr>
          <w:rFonts w:ascii="Arial" w:hAnsi="Arial" w:cs="Arial"/>
        </w:rPr>
        <w:t xml:space="preserve">In preparation of drafting your report, based on your area of practice, please provide commentary of the market value of the </w:t>
      </w:r>
      <w:r w:rsidR="00401C2E">
        <w:rPr>
          <w:rFonts w:ascii="Arial" w:hAnsi="Arial" w:cs="Arial"/>
        </w:rPr>
        <w:t>field</w:t>
      </w:r>
      <w:r w:rsidRPr="00304EF6">
        <w:rPr>
          <w:rFonts w:ascii="Arial" w:hAnsi="Arial" w:cs="Arial"/>
        </w:rPr>
        <w:t>. Based on any assumptions you may be required to make, please show your workings and provide indicative figures. (5 marks)</w:t>
      </w:r>
    </w:p>
    <w:p w14:paraId="639ECE4B" w14:textId="77777777" w:rsidR="00866354" w:rsidRPr="00322916" w:rsidRDefault="00866354" w:rsidP="00866354">
      <w:pPr>
        <w:pBdr>
          <w:bottom w:val="single" w:sz="12" w:space="1" w:color="auto"/>
        </w:pBdr>
        <w:spacing w:after="120" w:line="360" w:lineRule="auto"/>
        <w:ind w:left="720" w:hanging="720"/>
        <w:jc w:val="both"/>
        <w:rPr>
          <w:rFonts w:ascii="Arial" w:hAnsi="Arial" w:cs="Arial"/>
        </w:rPr>
      </w:pPr>
    </w:p>
    <w:p w14:paraId="5E5CF82C" w14:textId="77777777" w:rsidR="00866354" w:rsidRPr="00322916" w:rsidRDefault="00866354" w:rsidP="00866354">
      <w:pPr>
        <w:spacing w:after="120" w:line="360" w:lineRule="auto"/>
        <w:jc w:val="both"/>
        <w:rPr>
          <w:rFonts w:ascii="Arial" w:hAnsi="Arial" w:cs="Arial"/>
        </w:rPr>
      </w:pPr>
    </w:p>
    <w:p w14:paraId="2FA9A386" w14:textId="77777777" w:rsidR="00866354" w:rsidRPr="00322916" w:rsidRDefault="00866354" w:rsidP="00866354">
      <w:pPr>
        <w:spacing w:after="120" w:line="360" w:lineRule="auto"/>
        <w:jc w:val="both"/>
        <w:rPr>
          <w:rFonts w:ascii="Arial" w:hAnsi="Arial" w:cs="Arial"/>
        </w:rPr>
      </w:pPr>
      <w:r w:rsidRPr="00322916">
        <w:rPr>
          <w:rFonts w:ascii="Arial" w:hAnsi="Arial" w:cs="Arial"/>
        </w:rPr>
        <w:t xml:space="preserve">Morning Paper </w:t>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t xml:space="preserve">85 marks </w:t>
      </w:r>
    </w:p>
    <w:p w14:paraId="19F328F8" w14:textId="77777777" w:rsidR="00866354" w:rsidRPr="00322916" w:rsidRDefault="00866354" w:rsidP="00866354">
      <w:pPr>
        <w:spacing w:after="120" w:line="360" w:lineRule="auto"/>
        <w:jc w:val="both"/>
        <w:rPr>
          <w:rFonts w:ascii="Arial" w:hAnsi="Arial" w:cs="Arial"/>
        </w:rPr>
      </w:pPr>
      <w:r w:rsidRPr="00322916">
        <w:rPr>
          <w:rFonts w:ascii="Arial" w:hAnsi="Arial" w:cs="Arial"/>
        </w:rPr>
        <w:t xml:space="preserve">Presentation of the Notebook </w:t>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t xml:space="preserve">5 marks </w:t>
      </w:r>
    </w:p>
    <w:p w14:paraId="20776B0B" w14:textId="77777777" w:rsidR="00866354" w:rsidRPr="00322916" w:rsidRDefault="00866354" w:rsidP="00866354">
      <w:pPr>
        <w:pBdr>
          <w:bottom w:val="single" w:sz="12" w:space="1" w:color="auto"/>
        </w:pBdr>
        <w:spacing w:after="120" w:line="360" w:lineRule="auto"/>
        <w:jc w:val="both"/>
        <w:rPr>
          <w:rFonts w:ascii="Arial" w:hAnsi="Arial" w:cs="Arial"/>
        </w:rPr>
      </w:pPr>
      <w:r w:rsidRPr="00322916">
        <w:rPr>
          <w:rFonts w:ascii="Arial" w:hAnsi="Arial" w:cs="Arial"/>
        </w:rPr>
        <w:t>TOTAL</w:t>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t xml:space="preserve">90 marks </w:t>
      </w:r>
    </w:p>
    <w:p w14:paraId="20523A46" w14:textId="77777777" w:rsidR="00866354" w:rsidRPr="00322916" w:rsidRDefault="00866354" w:rsidP="00866354">
      <w:pPr>
        <w:pBdr>
          <w:bottom w:val="single" w:sz="12" w:space="1" w:color="auto"/>
        </w:pBdr>
        <w:spacing w:after="120" w:line="360" w:lineRule="auto"/>
        <w:jc w:val="both"/>
        <w:rPr>
          <w:rFonts w:ascii="Arial" w:hAnsi="Arial" w:cs="Arial"/>
        </w:rPr>
      </w:pPr>
    </w:p>
    <w:p w14:paraId="0D924887" w14:textId="77777777" w:rsidR="00866354" w:rsidRPr="00322916" w:rsidRDefault="00866354" w:rsidP="00866354">
      <w:pPr>
        <w:spacing w:after="0" w:line="240" w:lineRule="auto"/>
        <w:rPr>
          <w:rFonts w:ascii="Arial" w:hAnsi="Arial" w:cs="Arial"/>
          <w:b/>
        </w:rPr>
      </w:pPr>
      <w:r w:rsidRPr="00322916">
        <w:rPr>
          <w:rFonts w:ascii="Arial" w:hAnsi="Arial" w:cs="Arial"/>
          <w:b/>
        </w:rPr>
        <w:br w:type="page"/>
      </w:r>
    </w:p>
    <w:p w14:paraId="6B02C326" w14:textId="77777777" w:rsidR="00866354" w:rsidRDefault="00866354" w:rsidP="00866354">
      <w:pPr>
        <w:spacing w:after="120" w:line="360" w:lineRule="auto"/>
        <w:jc w:val="both"/>
        <w:rPr>
          <w:rFonts w:ascii="Arial" w:hAnsi="Arial" w:cs="Arial"/>
          <w:b/>
        </w:rPr>
      </w:pPr>
    </w:p>
    <w:p w14:paraId="3FF52641" w14:textId="057EC2C5" w:rsidR="00866354" w:rsidRPr="00322916" w:rsidRDefault="00866354" w:rsidP="00866354">
      <w:pPr>
        <w:spacing w:after="120" w:line="360" w:lineRule="auto"/>
        <w:jc w:val="both"/>
        <w:rPr>
          <w:rFonts w:ascii="Arial" w:hAnsi="Arial" w:cs="Arial"/>
          <w:b/>
        </w:rPr>
      </w:pPr>
      <w:r w:rsidRPr="00322916">
        <w:rPr>
          <w:rFonts w:ascii="Arial" w:hAnsi="Arial" w:cs="Arial"/>
          <w:b/>
        </w:rPr>
        <w:t>THE ORAL INTERVIEW</w:t>
      </w:r>
    </w:p>
    <w:p w14:paraId="3AC962D5" w14:textId="77777777" w:rsidR="00866354" w:rsidRPr="00322916" w:rsidRDefault="00866354" w:rsidP="00866354">
      <w:pPr>
        <w:spacing w:after="120" w:line="360" w:lineRule="auto"/>
        <w:jc w:val="both"/>
        <w:rPr>
          <w:rFonts w:ascii="Arial" w:hAnsi="Arial" w:cs="Arial"/>
        </w:rPr>
      </w:pPr>
      <w:r w:rsidRPr="00322916">
        <w:rPr>
          <w:rFonts w:ascii="Arial" w:hAnsi="Arial" w:cs="Arial"/>
        </w:rPr>
        <w:t xml:space="preserve">The first part of the interview on Thursday afternoon will require knowledge on the current regulatory framework of a practical and professional nature with reference to a particular part of the farm. </w:t>
      </w:r>
    </w:p>
    <w:p w14:paraId="5AE14956" w14:textId="20A8B3A1" w:rsidR="00866354" w:rsidRPr="00322916" w:rsidRDefault="00866354" w:rsidP="00866354">
      <w:pPr>
        <w:spacing w:after="120" w:line="360" w:lineRule="auto"/>
        <w:jc w:val="both"/>
        <w:rPr>
          <w:rFonts w:ascii="Arial" w:hAnsi="Arial" w:cs="Arial"/>
          <w:b/>
        </w:rPr>
      </w:pPr>
      <w:r w:rsidRPr="00322916">
        <w:rPr>
          <w:rFonts w:ascii="Arial" w:hAnsi="Arial" w:cs="Arial"/>
          <w:b/>
        </w:rPr>
        <w:t xml:space="preserve">Candidates should pay particular attention to the area shown to you and edged </w:t>
      </w:r>
      <w:r w:rsidRPr="00113605">
        <w:rPr>
          <w:rFonts w:ascii="Arial" w:hAnsi="Arial" w:cs="Arial"/>
          <w:b/>
        </w:rPr>
        <w:t>red on Plan 2 including its physical characteristics, condition and uses.</w:t>
      </w:r>
      <w:r w:rsidRPr="00322916">
        <w:rPr>
          <w:rFonts w:ascii="Arial" w:hAnsi="Arial" w:cs="Arial"/>
          <w:b/>
        </w:rPr>
        <w:t xml:space="preserve"> </w:t>
      </w:r>
      <w:r w:rsidR="00E30ED2">
        <w:rPr>
          <w:rFonts w:ascii="Arial" w:hAnsi="Arial" w:cs="Arial"/>
          <w:b/>
        </w:rPr>
        <w:t xml:space="preserve"> Measurements of the buildings and yard are not required.</w:t>
      </w:r>
    </w:p>
    <w:p w14:paraId="0FC75EC8" w14:textId="77777777" w:rsidR="00866354" w:rsidRPr="00322916" w:rsidRDefault="00866354" w:rsidP="00866354">
      <w:pPr>
        <w:spacing w:after="120" w:line="360" w:lineRule="auto"/>
        <w:jc w:val="both"/>
        <w:rPr>
          <w:rFonts w:ascii="Arial" w:hAnsi="Arial" w:cs="Arial"/>
        </w:rPr>
      </w:pPr>
      <w:r w:rsidRPr="00322916">
        <w:rPr>
          <w:rFonts w:ascii="Arial" w:hAnsi="Arial" w:cs="Arial"/>
        </w:rPr>
        <w:t xml:space="preserve">Candidates should make and retain notes and then take them to the interview. No other books, notes or materials may be brought into the interview. </w:t>
      </w:r>
      <w:r w:rsidRPr="00322916">
        <w:rPr>
          <w:rFonts w:ascii="Arial" w:hAnsi="Arial" w:cs="Arial"/>
          <w:i/>
        </w:rPr>
        <w:t>(25 marks)</w:t>
      </w:r>
      <w:r w:rsidRPr="00322916">
        <w:rPr>
          <w:rFonts w:ascii="Arial" w:hAnsi="Arial" w:cs="Arial"/>
        </w:rPr>
        <w:t xml:space="preserve"> </w:t>
      </w:r>
    </w:p>
    <w:p w14:paraId="6E8BDFC4" w14:textId="77777777" w:rsidR="00866354" w:rsidRPr="00322916" w:rsidRDefault="00866354" w:rsidP="00866354">
      <w:pPr>
        <w:pBdr>
          <w:bottom w:val="single" w:sz="12" w:space="1" w:color="auto"/>
        </w:pBdr>
        <w:spacing w:after="120" w:line="360" w:lineRule="auto"/>
        <w:jc w:val="both"/>
        <w:rPr>
          <w:rFonts w:ascii="Arial" w:hAnsi="Arial" w:cs="Arial"/>
        </w:rPr>
      </w:pPr>
      <w:r w:rsidRPr="00322916">
        <w:rPr>
          <w:rFonts w:ascii="Arial" w:hAnsi="Arial" w:cs="Arial"/>
        </w:rPr>
        <w:t xml:space="preserve">In addition there will be two technical questions set nationally drawing on your relevant general knowledge of subjects within the syllabus. This will be followed by 10 quick fire questions. Candidates will also be assessed on their communication skills </w:t>
      </w:r>
      <w:r w:rsidRPr="00322916">
        <w:rPr>
          <w:rFonts w:ascii="Arial" w:hAnsi="Arial" w:cs="Arial"/>
          <w:i/>
        </w:rPr>
        <w:t>(25 marks)</w:t>
      </w:r>
    </w:p>
    <w:p w14:paraId="07145C7D" w14:textId="77777777" w:rsidR="00866354" w:rsidRPr="00322916" w:rsidRDefault="00866354" w:rsidP="00866354">
      <w:pPr>
        <w:pBdr>
          <w:bottom w:val="single" w:sz="12" w:space="1" w:color="auto"/>
        </w:pBdr>
        <w:spacing w:after="120" w:line="360" w:lineRule="auto"/>
        <w:jc w:val="both"/>
        <w:rPr>
          <w:rFonts w:ascii="Arial" w:hAnsi="Arial" w:cs="Arial"/>
        </w:rPr>
      </w:pPr>
    </w:p>
    <w:p w14:paraId="332CEBAC" w14:textId="77777777" w:rsidR="00866354" w:rsidRPr="00322916" w:rsidRDefault="00866354" w:rsidP="00866354">
      <w:pPr>
        <w:pBdr>
          <w:bottom w:val="single" w:sz="12" w:space="1" w:color="auto"/>
        </w:pBdr>
        <w:spacing w:after="120" w:line="360" w:lineRule="auto"/>
        <w:jc w:val="both"/>
        <w:rPr>
          <w:rFonts w:ascii="Arial" w:hAnsi="Arial" w:cs="Arial"/>
        </w:rPr>
      </w:pPr>
      <w:r w:rsidRPr="00322916">
        <w:rPr>
          <w:rFonts w:ascii="Arial" w:hAnsi="Arial" w:cs="Arial"/>
        </w:rPr>
        <w:t>TOTAL</w:t>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r>
      <w:r w:rsidRPr="00322916">
        <w:rPr>
          <w:rFonts w:ascii="Arial" w:hAnsi="Arial" w:cs="Arial"/>
        </w:rPr>
        <w:tab/>
        <w:t>50 marks</w:t>
      </w:r>
    </w:p>
    <w:p w14:paraId="5D59EB2B" w14:textId="77777777" w:rsidR="00866354" w:rsidRPr="00322916" w:rsidRDefault="00866354" w:rsidP="00866354">
      <w:pPr>
        <w:pBdr>
          <w:bottom w:val="single" w:sz="12" w:space="1" w:color="auto"/>
        </w:pBdr>
        <w:spacing w:after="120" w:line="360" w:lineRule="auto"/>
        <w:jc w:val="both"/>
        <w:rPr>
          <w:rFonts w:ascii="Arial" w:hAnsi="Arial" w:cs="Arial"/>
        </w:rPr>
      </w:pPr>
    </w:p>
    <w:p w14:paraId="5D9FA79D" w14:textId="77777777" w:rsidR="00866354" w:rsidRPr="00322916" w:rsidRDefault="00866354" w:rsidP="00866354">
      <w:pPr>
        <w:spacing w:after="120" w:line="360" w:lineRule="auto"/>
        <w:jc w:val="both"/>
        <w:rPr>
          <w:rFonts w:ascii="Arial" w:hAnsi="Arial" w:cs="Arial"/>
          <w:b/>
        </w:rPr>
      </w:pPr>
      <w:r w:rsidRPr="00322916">
        <w:rPr>
          <w:rFonts w:ascii="Arial" w:hAnsi="Arial" w:cs="Arial"/>
          <w:b/>
        </w:rPr>
        <w:br w:type="page"/>
      </w:r>
    </w:p>
    <w:p w14:paraId="50EE0774" w14:textId="77777777" w:rsidR="00866354" w:rsidRPr="00322916" w:rsidRDefault="00866354" w:rsidP="00866354">
      <w:pPr>
        <w:spacing w:after="120" w:line="360" w:lineRule="auto"/>
        <w:jc w:val="both"/>
        <w:rPr>
          <w:rFonts w:ascii="Arial" w:hAnsi="Arial" w:cs="Arial"/>
          <w:b/>
        </w:rPr>
      </w:pPr>
      <w:r w:rsidRPr="00322916">
        <w:rPr>
          <w:rFonts w:ascii="Arial" w:hAnsi="Arial" w:cs="Arial"/>
          <w:b/>
        </w:rPr>
        <w:lastRenderedPageBreak/>
        <w:t>AFTERNOON PAPER</w:t>
      </w:r>
    </w:p>
    <w:p w14:paraId="56A0C9AD" w14:textId="77777777" w:rsidR="00866354" w:rsidRPr="00322916" w:rsidRDefault="00866354" w:rsidP="00866354">
      <w:pPr>
        <w:spacing w:after="120" w:line="360" w:lineRule="auto"/>
        <w:jc w:val="both"/>
        <w:rPr>
          <w:rFonts w:ascii="Arial" w:hAnsi="Arial" w:cs="Arial"/>
          <w:b/>
        </w:rPr>
      </w:pPr>
      <w:r w:rsidRPr="00322916">
        <w:rPr>
          <w:rFonts w:ascii="Arial" w:hAnsi="Arial" w:cs="Arial"/>
          <w:b/>
        </w:rPr>
        <w:t xml:space="preserve">Time allowed: 2½ hours </w:t>
      </w:r>
    </w:p>
    <w:p w14:paraId="7165D832" w14:textId="77777777" w:rsidR="00866354" w:rsidRPr="00322916" w:rsidRDefault="00866354" w:rsidP="00866354">
      <w:pPr>
        <w:spacing w:after="120" w:line="360" w:lineRule="auto"/>
        <w:jc w:val="both"/>
        <w:rPr>
          <w:rFonts w:ascii="Arial" w:hAnsi="Arial" w:cs="Arial"/>
        </w:rPr>
      </w:pPr>
      <w:r w:rsidRPr="00322916">
        <w:rPr>
          <w:rFonts w:ascii="Arial" w:hAnsi="Arial" w:cs="Arial"/>
        </w:rPr>
        <w:t>If you are handwriting your answers please use the A4 paper provided. Please use a fresh piece of paper for each question answered and write on one side of the paper only.</w:t>
      </w:r>
    </w:p>
    <w:p w14:paraId="6B23FB02" w14:textId="77777777" w:rsidR="00866354" w:rsidRPr="00322916" w:rsidRDefault="00866354" w:rsidP="00866354">
      <w:pPr>
        <w:spacing w:after="120" w:line="360" w:lineRule="auto"/>
        <w:jc w:val="both"/>
        <w:rPr>
          <w:rFonts w:ascii="Arial" w:hAnsi="Arial" w:cs="Arial"/>
        </w:rPr>
      </w:pPr>
      <w:r w:rsidRPr="00322916">
        <w:rPr>
          <w:rFonts w:ascii="Arial" w:hAnsi="Arial" w:cs="Arial"/>
        </w:rPr>
        <w:t xml:space="preserve">Write your CANDIDATE NUMBER ONLY on the top right hand corner of each sheet of your answer paper. </w:t>
      </w:r>
    </w:p>
    <w:p w14:paraId="5E617DE0" w14:textId="77777777" w:rsidR="00866354" w:rsidRPr="00322916" w:rsidRDefault="00866354" w:rsidP="00866354">
      <w:pPr>
        <w:pBdr>
          <w:bottom w:val="single" w:sz="12" w:space="1" w:color="auto"/>
        </w:pBdr>
        <w:spacing w:after="120" w:line="360" w:lineRule="auto"/>
        <w:jc w:val="both"/>
        <w:rPr>
          <w:rFonts w:ascii="Arial" w:hAnsi="Arial" w:cs="Arial"/>
          <w:b/>
        </w:rPr>
      </w:pPr>
      <w:r w:rsidRPr="00322916">
        <w:rPr>
          <w:rFonts w:ascii="Arial" w:hAnsi="Arial" w:cs="Arial"/>
          <w:b/>
        </w:rPr>
        <w:t xml:space="preserve">Answer 4 questions only out of the 5 questions in this section </w:t>
      </w:r>
    </w:p>
    <w:p w14:paraId="5D26E7D8" w14:textId="77777777" w:rsidR="00866354" w:rsidRPr="00322916" w:rsidRDefault="00866354" w:rsidP="00866354">
      <w:pPr>
        <w:spacing w:after="120" w:line="360" w:lineRule="auto"/>
        <w:jc w:val="both"/>
        <w:rPr>
          <w:rFonts w:ascii="Arial" w:hAnsi="Arial" w:cs="Arial"/>
          <w:b/>
        </w:rPr>
      </w:pPr>
    </w:p>
    <w:p w14:paraId="389931C5" w14:textId="5458AFD4" w:rsidR="00866354" w:rsidRPr="00322916" w:rsidRDefault="00866354" w:rsidP="00866354">
      <w:pPr>
        <w:spacing w:after="120" w:line="360" w:lineRule="auto"/>
        <w:jc w:val="both"/>
        <w:rPr>
          <w:rFonts w:ascii="Arial" w:hAnsi="Arial" w:cs="Arial"/>
        </w:rPr>
      </w:pPr>
      <w:r w:rsidRPr="00322916">
        <w:rPr>
          <w:rFonts w:ascii="Arial" w:hAnsi="Arial" w:cs="Arial"/>
          <w:b/>
        </w:rPr>
        <w:t>QUESTION 8</w:t>
      </w:r>
      <w:r w:rsidRPr="00322916">
        <w:rPr>
          <w:rFonts w:ascii="Arial" w:hAnsi="Arial" w:cs="Arial"/>
        </w:rPr>
        <w:t xml:space="preserve"> </w:t>
      </w:r>
      <w:r w:rsidRPr="00322916">
        <w:rPr>
          <w:rFonts w:ascii="Arial" w:hAnsi="Arial" w:cs="Arial"/>
          <w:i/>
        </w:rPr>
        <w:t>(15 marks)</w:t>
      </w:r>
    </w:p>
    <w:p w14:paraId="48751778" w14:textId="7D91DA8A" w:rsidR="003D4846" w:rsidRDefault="005D1819" w:rsidP="003D4846">
      <w:pPr>
        <w:pBdr>
          <w:bottom w:val="single" w:sz="12" w:space="1" w:color="auto"/>
        </w:pBdr>
        <w:spacing w:after="0" w:line="360" w:lineRule="auto"/>
        <w:jc w:val="both"/>
        <w:rPr>
          <w:rFonts w:ascii="Arial" w:hAnsi="Arial" w:cs="Arial"/>
        </w:rPr>
      </w:pPr>
      <w:r w:rsidRPr="005D1819">
        <w:rPr>
          <w:rFonts w:ascii="Arial" w:hAnsi="Arial" w:cs="Arial"/>
        </w:rPr>
        <w:t>Your client has asked for some advice after confronting a dog walker who he had noticed walking along the farm drive several times.</w:t>
      </w:r>
    </w:p>
    <w:p w14:paraId="5F79EBA6" w14:textId="77777777" w:rsidR="00401C2E" w:rsidRDefault="00401C2E" w:rsidP="003D4846">
      <w:pPr>
        <w:pBdr>
          <w:bottom w:val="single" w:sz="12" w:space="1" w:color="auto"/>
        </w:pBdr>
        <w:spacing w:after="0" w:line="360" w:lineRule="auto"/>
        <w:jc w:val="both"/>
        <w:rPr>
          <w:rFonts w:ascii="Arial" w:hAnsi="Arial" w:cs="Arial"/>
        </w:rPr>
      </w:pPr>
    </w:p>
    <w:p w14:paraId="70F22498" w14:textId="43707127" w:rsidR="003D4846" w:rsidRDefault="005D1819" w:rsidP="003D4846">
      <w:pPr>
        <w:pBdr>
          <w:bottom w:val="single" w:sz="12" w:space="1" w:color="auto"/>
        </w:pBdr>
        <w:spacing w:after="0" w:line="360" w:lineRule="auto"/>
        <w:jc w:val="both"/>
        <w:rPr>
          <w:rFonts w:ascii="Arial" w:hAnsi="Arial" w:cs="Arial"/>
        </w:rPr>
      </w:pPr>
      <w:r w:rsidRPr="005D1819">
        <w:rPr>
          <w:rFonts w:ascii="Arial" w:hAnsi="Arial" w:cs="Arial"/>
        </w:rPr>
        <w:t>He said the conversation was polite but that the walker claimed he had been walking the route since moving to the area in 2001.</w:t>
      </w:r>
    </w:p>
    <w:p w14:paraId="60DD63A1" w14:textId="77777777" w:rsidR="00401C2E" w:rsidRDefault="00401C2E" w:rsidP="003D4846">
      <w:pPr>
        <w:pBdr>
          <w:bottom w:val="single" w:sz="12" w:space="1" w:color="auto"/>
        </w:pBdr>
        <w:spacing w:after="0" w:line="360" w:lineRule="auto"/>
        <w:jc w:val="both"/>
        <w:rPr>
          <w:rFonts w:ascii="Arial" w:hAnsi="Arial" w:cs="Arial"/>
        </w:rPr>
      </w:pPr>
    </w:p>
    <w:p w14:paraId="3995CC77" w14:textId="7547FEC3" w:rsidR="005D1819" w:rsidRDefault="005D1819" w:rsidP="003D4846">
      <w:pPr>
        <w:pBdr>
          <w:bottom w:val="single" w:sz="12" w:space="1" w:color="auto"/>
        </w:pBdr>
        <w:spacing w:after="0" w:line="360" w:lineRule="auto"/>
        <w:jc w:val="both"/>
        <w:rPr>
          <w:rFonts w:ascii="Arial" w:hAnsi="Arial" w:cs="Arial"/>
        </w:rPr>
      </w:pPr>
      <w:r w:rsidRPr="005D1819">
        <w:rPr>
          <w:rFonts w:ascii="Arial" w:hAnsi="Arial" w:cs="Arial"/>
        </w:rPr>
        <w:t xml:space="preserve">The public rights of way around the farm are marked in blue on Plan </w:t>
      </w:r>
      <w:r w:rsidR="00113605">
        <w:rPr>
          <w:rFonts w:ascii="Arial" w:hAnsi="Arial" w:cs="Arial"/>
        </w:rPr>
        <w:t>one</w:t>
      </w:r>
      <w:r w:rsidRPr="005D1819">
        <w:rPr>
          <w:rFonts w:ascii="Arial" w:hAnsi="Arial" w:cs="Arial"/>
        </w:rPr>
        <w:t>.</w:t>
      </w:r>
      <w:r w:rsidR="00692A7A">
        <w:rPr>
          <w:rFonts w:ascii="Arial" w:hAnsi="Arial" w:cs="Arial"/>
        </w:rPr>
        <w:t xml:space="preserve"> </w:t>
      </w:r>
    </w:p>
    <w:p w14:paraId="4ECA56CA" w14:textId="77777777" w:rsidR="00401C2E" w:rsidRPr="005D1819" w:rsidRDefault="00401C2E" w:rsidP="003D4846">
      <w:pPr>
        <w:pBdr>
          <w:bottom w:val="single" w:sz="12" w:space="1" w:color="auto"/>
        </w:pBdr>
        <w:spacing w:after="0" w:line="360" w:lineRule="auto"/>
        <w:jc w:val="both"/>
        <w:rPr>
          <w:rFonts w:ascii="Arial" w:hAnsi="Arial" w:cs="Arial"/>
        </w:rPr>
      </w:pPr>
    </w:p>
    <w:p w14:paraId="25B9B1EB" w14:textId="568CAF39" w:rsidR="00866354" w:rsidRDefault="005D1819" w:rsidP="003D4846">
      <w:pPr>
        <w:pBdr>
          <w:bottom w:val="single" w:sz="12" w:space="1" w:color="auto"/>
        </w:pBdr>
        <w:spacing w:after="0" w:line="360" w:lineRule="auto"/>
        <w:jc w:val="both"/>
        <w:rPr>
          <w:rFonts w:ascii="Arial" w:hAnsi="Arial" w:cs="Arial"/>
        </w:rPr>
      </w:pPr>
      <w:r w:rsidRPr="005D1819">
        <w:rPr>
          <w:rFonts w:ascii="Arial" w:hAnsi="Arial" w:cs="Arial"/>
        </w:rPr>
        <w:t>Write notes before meeting your client, on the following:</w:t>
      </w:r>
    </w:p>
    <w:p w14:paraId="6E2B1152" w14:textId="77777777" w:rsidR="003D4846" w:rsidRDefault="003D4846" w:rsidP="003D4846">
      <w:pPr>
        <w:pBdr>
          <w:bottom w:val="single" w:sz="12" w:space="1" w:color="auto"/>
        </w:pBdr>
        <w:spacing w:after="0" w:line="360" w:lineRule="auto"/>
        <w:jc w:val="both"/>
        <w:rPr>
          <w:rFonts w:ascii="Arial" w:hAnsi="Arial" w:cs="Arial"/>
        </w:rPr>
      </w:pPr>
    </w:p>
    <w:p w14:paraId="493BE3D3" w14:textId="47C0825C" w:rsidR="005D1819" w:rsidRPr="005D1819" w:rsidRDefault="005D1819" w:rsidP="003D4846">
      <w:pPr>
        <w:pBdr>
          <w:bottom w:val="single" w:sz="12" w:space="1" w:color="auto"/>
        </w:pBdr>
        <w:spacing w:after="120" w:line="360" w:lineRule="auto"/>
        <w:jc w:val="both"/>
        <w:rPr>
          <w:rFonts w:ascii="Arial" w:hAnsi="Arial" w:cs="Arial"/>
        </w:rPr>
      </w:pPr>
      <w:r>
        <w:rPr>
          <w:rFonts w:ascii="Arial" w:hAnsi="Arial" w:cs="Arial"/>
        </w:rPr>
        <w:t>8.1</w:t>
      </w:r>
      <w:r>
        <w:rPr>
          <w:rFonts w:ascii="Arial" w:hAnsi="Arial" w:cs="Arial"/>
        </w:rPr>
        <w:tab/>
      </w:r>
      <w:r w:rsidRPr="005D1819">
        <w:rPr>
          <w:rFonts w:ascii="Arial" w:hAnsi="Arial" w:cs="Arial"/>
        </w:rPr>
        <w:t>Practical things he should do;</w:t>
      </w:r>
    </w:p>
    <w:p w14:paraId="199FE2D5" w14:textId="0D34A579" w:rsidR="005D1819" w:rsidRPr="005D1819" w:rsidRDefault="003D4846" w:rsidP="003D4846">
      <w:pPr>
        <w:pBdr>
          <w:bottom w:val="single" w:sz="12" w:space="1" w:color="auto"/>
        </w:pBdr>
        <w:spacing w:after="120" w:line="360" w:lineRule="auto"/>
        <w:jc w:val="both"/>
        <w:rPr>
          <w:rFonts w:ascii="Arial" w:hAnsi="Arial" w:cs="Arial"/>
        </w:rPr>
      </w:pPr>
      <w:r>
        <w:rPr>
          <w:rFonts w:ascii="Arial" w:hAnsi="Arial" w:cs="Arial"/>
        </w:rPr>
        <w:t>a</w:t>
      </w:r>
      <w:r w:rsidR="005D1819">
        <w:rPr>
          <w:rFonts w:ascii="Arial" w:hAnsi="Arial" w:cs="Arial"/>
        </w:rPr>
        <w:t>.</w:t>
      </w:r>
      <w:r w:rsidR="005D1819" w:rsidRPr="005D1819">
        <w:rPr>
          <w:rFonts w:ascii="Arial" w:hAnsi="Arial" w:cs="Arial"/>
        </w:rPr>
        <w:tab/>
        <w:t>To protect his position (3 marks)</w:t>
      </w:r>
    </w:p>
    <w:p w14:paraId="25CDBC4E" w14:textId="40D1E740" w:rsidR="005D1819" w:rsidRPr="005D1819" w:rsidRDefault="005D1819" w:rsidP="003D4846">
      <w:pPr>
        <w:pBdr>
          <w:bottom w:val="single" w:sz="12" w:space="1" w:color="auto"/>
        </w:pBdr>
        <w:spacing w:after="0" w:line="360" w:lineRule="auto"/>
        <w:jc w:val="both"/>
        <w:rPr>
          <w:rFonts w:ascii="Arial" w:hAnsi="Arial" w:cs="Arial"/>
        </w:rPr>
      </w:pPr>
      <w:r w:rsidRPr="005D1819">
        <w:rPr>
          <w:rFonts w:ascii="Arial" w:hAnsi="Arial" w:cs="Arial"/>
        </w:rPr>
        <w:t>b.</w:t>
      </w:r>
      <w:r w:rsidRPr="005D1819">
        <w:rPr>
          <w:rFonts w:ascii="Arial" w:hAnsi="Arial" w:cs="Arial"/>
        </w:rPr>
        <w:tab/>
        <w:t>To protect anyone walking on the drive (3 marks)</w:t>
      </w:r>
    </w:p>
    <w:p w14:paraId="60BDB548" w14:textId="77777777" w:rsidR="005D1819" w:rsidRPr="005D1819" w:rsidRDefault="005D1819" w:rsidP="003D4846">
      <w:pPr>
        <w:pBdr>
          <w:bottom w:val="single" w:sz="12" w:space="1" w:color="auto"/>
        </w:pBdr>
        <w:spacing w:after="0" w:line="360" w:lineRule="auto"/>
        <w:jc w:val="both"/>
        <w:rPr>
          <w:rFonts w:ascii="Arial" w:hAnsi="Arial" w:cs="Arial"/>
        </w:rPr>
      </w:pPr>
    </w:p>
    <w:p w14:paraId="68E066CB" w14:textId="5D0BC67E" w:rsidR="005D1819" w:rsidRPr="005D1819" w:rsidRDefault="005D1819" w:rsidP="003D4846">
      <w:pPr>
        <w:pBdr>
          <w:bottom w:val="single" w:sz="12" w:space="1" w:color="auto"/>
        </w:pBdr>
        <w:spacing w:after="0" w:line="360" w:lineRule="auto"/>
        <w:jc w:val="both"/>
        <w:rPr>
          <w:rFonts w:ascii="Arial" w:hAnsi="Arial" w:cs="Arial"/>
        </w:rPr>
      </w:pPr>
      <w:r>
        <w:rPr>
          <w:rFonts w:ascii="Arial" w:hAnsi="Arial" w:cs="Arial"/>
        </w:rPr>
        <w:t>8.2</w:t>
      </w:r>
      <w:r>
        <w:rPr>
          <w:rFonts w:ascii="Arial" w:hAnsi="Arial" w:cs="Arial"/>
        </w:rPr>
        <w:tab/>
      </w:r>
      <w:r w:rsidRPr="005D1819">
        <w:rPr>
          <w:rFonts w:ascii="Arial" w:hAnsi="Arial" w:cs="Arial"/>
        </w:rPr>
        <w:t>Opportunities that the situation might present for your client and his business</w:t>
      </w:r>
      <w:r>
        <w:rPr>
          <w:rFonts w:ascii="Arial" w:hAnsi="Arial" w:cs="Arial"/>
        </w:rPr>
        <w:t xml:space="preserve"> </w:t>
      </w:r>
      <w:r w:rsidRPr="005D1819">
        <w:rPr>
          <w:rFonts w:ascii="Arial" w:hAnsi="Arial" w:cs="Arial"/>
        </w:rPr>
        <w:t>(3 marks)</w:t>
      </w:r>
    </w:p>
    <w:p w14:paraId="03D45935" w14:textId="77777777" w:rsidR="005D1819" w:rsidRPr="005D1819" w:rsidRDefault="005D1819" w:rsidP="003D4846">
      <w:pPr>
        <w:pBdr>
          <w:bottom w:val="single" w:sz="12" w:space="1" w:color="auto"/>
        </w:pBdr>
        <w:spacing w:after="0" w:line="360" w:lineRule="auto"/>
        <w:jc w:val="both"/>
        <w:rPr>
          <w:rFonts w:ascii="Arial" w:hAnsi="Arial" w:cs="Arial"/>
        </w:rPr>
      </w:pPr>
    </w:p>
    <w:p w14:paraId="046F0978" w14:textId="72E2A48F" w:rsidR="005D1819" w:rsidRPr="005D1819" w:rsidRDefault="005D1819" w:rsidP="003D4846">
      <w:pPr>
        <w:pBdr>
          <w:bottom w:val="single" w:sz="12" w:space="1" w:color="auto"/>
        </w:pBdr>
        <w:spacing w:after="0" w:line="360" w:lineRule="auto"/>
        <w:ind w:left="709" w:hanging="709"/>
        <w:jc w:val="both"/>
        <w:rPr>
          <w:rFonts w:ascii="Arial" w:hAnsi="Arial" w:cs="Arial"/>
        </w:rPr>
      </w:pPr>
      <w:r>
        <w:rPr>
          <w:rFonts w:ascii="Arial" w:hAnsi="Arial" w:cs="Arial"/>
        </w:rPr>
        <w:t>8.3</w:t>
      </w:r>
      <w:r>
        <w:rPr>
          <w:rFonts w:ascii="Arial" w:hAnsi="Arial" w:cs="Arial"/>
        </w:rPr>
        <w:tab/>
      </w:r>
      <w:r w:rsidRPr="005D1819">
        <w:rPr>
          <w:rFonts w:ascii="Arial" w:hAnsi="Arial" w:cs="Arial"/>
        </w:rPr>
        <w:t>The implications for your client as a result of the length of time the walker claims he has used the route (1 mark)</w:t>
      </w:r>
    </w:p>
    <w:p w14:paraId="32CAF173" w14:textId="77777777" w:rsidR="005D1819" w:rsidRPr="005D1819" w:rsidRDefault="005D1819" w:rsidP="003D4846">
      <w:pPr>
        <w:pBdr>
          <w:bottom w:val="single" w:sz="12" w:space="1" w:color="auto"/>
        </w:pBdr>
        <w:spacing w:after="0" w:line="360" w:lineRule="auto"/>
        <w:jc w:val="both"/>
        <w:rPr>
          <w:rFonts w:ascii="Arial" w:hAnsi="Arial" w:cs="Arial"/>
        </w:rPr>
      </w:pPr>
    </w:p>
    <w:p w14:paraId="2E9D8CBD" w14:textId="165CCB39" w:rsidR="005D1819" w:rsidRPr="005D1819" w:rsidRDefault="005D1819" w:rsidP="003D4846">
      <w:pPr>
        <w:pBdr>
          <w:bottom w:val="single" w:sz="12" w:space="1" w:color="auto"/>
        </w:pBdr>
        <w:spacing w:after="120" w:line="360" w:lineRule="auto"/>
        <w:ind w:left="709" w:hanging="709"/>
        <w:jc w:val="both"/>
        <w:rPr>
          <w:rFonts w:ascii="Arial" w:hAnsi="Arial" w:cs="Arial"/>
        </w:rPr>
      </w:pPr>
      <w:r>
        <w:rPr>
          <w:rFonts w:ascii="Arial" w:hAnsi="Arial" w:cs="Arial"/>
        </w:rPr>
        <w:t>8.4</w:t>
      </w:r>
      <w:r>
        <w:rPr>
          <w:rFonts w:ascii="Arial" w:hAnsi="Arial" w:cs="Arial"/>
        </w:rPr>
        <w:tab/>
      </w:r>
      <w:r w:rsidRPr="005D1819">
        <w:rPr>
          <w:rFonts w:ascii="Arial" w:hAnsi="Arial" w:cs="Arial"/>
        </w:rPr>
        <w:t>The impact on the capital value of the farm, as a result of a potential new public right of way along the farm drive:</w:t>
      </w:r>
    </w:p>
    <w:p w14:paraId="6D2CFED5" w14:textId="7A869D91" w:rsidR="005D1819" w:rsidRPr="005D1819" w:rsidRDefault="005D1819" w:rsidP="003D4846">
      <w:pPr>
        <w:pBdr>
          <w:bottom w:val="single" w:sz="12" w:space="1" w:color="auto"/>
        </w:pBdr>
        <w:spacing w:after="120" w:line="360" w:lineRule="auto"/>
        <w:jc w:val="both"/>
        <w:rPr>
          <w:rFonts w:ascii="Arial" w:hAnsi="Arial" w:cs="Arial"/>
        </w:rPr>
      </w:pPr>
      <w:r w:rsidRPr="005D1819">
        <w:rPr>
          <w:rFonts w:ascii="Arial" w:hAnsi="Arial" w:cs="Arial"/>
        </w:rPr>
        <w:t>a.</w:t>
      </w:r>
      <w:r w:rsidRPr="005D1819">
        <w:rPr>
          <w:rFonts w:ascii="Arial" w:hAnsi="Arial" w:cs="Arial"/>
        </w:rPr>
        <w:tab/>
        <w:t>In ways that might reduce the value (2 ½ marks)</w:t>
      </w:r>
    </w:p>
    <w:p w14:paraId="420C9888" w14:textId="23F09D69" w:rsidR="005D1819" w:rsidRPr="00322916" w:rsidRDefault="005D1819" w:rsidP="003D4846">
      <w:pPr>
        <w:pBdr>
          <w:bottom w:val="single" w:sz="12" w:space="1" w:color="auto"/>
        </w:pBdr>
        <w:spacing w:after="120" w:line="360" w:lineRule="auto"/>
        <w:jc w:val="both"/>
        <w:rPr>
          <w:rFonts w:ascii="Arial" w:hAnsi="Arial" w:cs="Arial"/>
        </w:rPr>
      </w:pPr>
      <w:r w:rsidRPr="005D1819">
        <w:rPr>
          <w:rFonts w:ascii="Arial" w:hAnsi="Arial" w:cs="Arial"/>
        </w:rPr>
        <w:t>b.</w:t>
      </w:r>
      <w:r w:rsidRPr="005D1819">
        <w:rPr>
          <w:rFonts w:ascii="Arial" w:hAnsi="Arial" w:cs="Arial"/>
        </w:rPr>
        <w:tab/>
        <w:t>In ways that might increase the value</w:t>
      </w:r>
      <w:r>
        <w:rPr>
          <w:rFonts w:ascii="Arial" w:hAnsi="Arial" w:cs="Arial"/>
        </w:rPr>
        <w:t xml:space="preserve"> </w:t>
      </w:r>
      <w:r w:rsidRPr="005D1819">
        <w:rPr>
          <w:rFonts w:ascii="Arial" w:hAnsi="Arial" w:cs="Arial"/>
        </w:rPr>
        <w:t>(2 ½ marks)</w:t>
      </w:r>
    </w:p>
    <w:p w14:paraId="6081F235" w14:textId="37BCDA84" w:rsidR="00866354" w:rsidRDefault="00866354" w:rsidP="005D1819">
      <w:pPr>
        <w:spacing w:after="0" w:line="240" w:lineRule="auto"/>
        <w:rPr>
          <w:rFonts w:ascii="Arial" w:hAnsi="Arial" w:cs="Arial"/>
          <w:i/>
        </w:rPr>
      </w:pPr>
      <w:r w:rsidRPr="00322916">
        <w:rPr>
          <w:rFonts w:ascii="Arial" w:hAnsi="Arial" w:cs="Arial"/>
          <w:b/>
        </w:rPr>
        <w:br w:type="page"/>
      </w:r>
      <w:r w:rsidRPr="00322916">
        <w:rPr>
          <w:rFonts w:ascii="Arial" w:hAnsi="Arial" w:cs="Arial"/>
          <w:b/>
        </w:rPr>
        <w:lastRenderedPageBreak/>
        <w:t xml:space="preserve">QUESTION 9 </w:t>
      </w:r>
      <w:r w:rsidRPr="00322916">
        <w:rPr>
          <w:rFonts w:ascii="Arial" w:hAnsi="Arial" w:cs="Arial"/>
          <w:i/>
        </w:rPr>
        <w:t>(15 marks)</w:t>
      </w:r>
    </w:p>
    <w:p w14:paraId="6317BF56" w14:textId="77777777" w:rsidR="003D4846" w:rsidRPr="00322916" w:rsidRDefault="003D4846" w:rsidP="005D1819">
      <w:pPr>
        <w:spacing w:after="0" w:line="240" w:lineRule="auto"/>
        <w:rPr>
          <w:rFonts w:ascii="Arial" w:hAnsi="Arial" w:cs="Arial"/>
          <w:i/>
        </w:rPr>
      </w:pPr>
    </w:p>
    <w:p w14:paraId="7435B4CA" w14:textId="5729F5E1" w:rsidR="00866354" w:rsidRDefault="00866354" w:rsidP="00866354">
      <w:pPr>
        <w:spacing w:after="120" w:line="360" w:lineRule="auto"/>
        <w:jc w:val="both"/>
        <w:rPr>
          <w:rFonts w:ascii="Arial" w:hAnsi="Arial" w:cs="Arial"/>
        </w:rPr>
      </w:pPr>
      <w:r w:rsidRPr="00E451E8">
        <w:rPr>
          <w:rFonts w:ascii="Arial" w:hAnsi="Arial" w:cs="Arial"/>
        </w:rPr>
        <w:t xml:space="preserve">Your client would like to plant a new woodland on the farm in the field </w:t>
      </w:r>
      <w:r w:rsidR="00113605">
        <w:rPr>
          <w:rFonts w:ascii="Arial" w:hAnsi="Arial" w:cs="Arial"/>
        </w:rPr>
        <w:t>shaded yellow</w:t>
      </w:r>
      <w:r w:rsidRPr="00E451E8">
        <w:rPr>
          <w:rFonts w:ascii="Arial" w:hAnsi="Arial" w:cs="Arial"/>
        </w:rPr>
        <w:t xml:space="preserve"> on </w:t>
      </w:r>
      <w:r w:rsidR="00113605" w:rsidRPr="00113605">
        <w:rPr>
          <w:rFonts w:ascii="Arial" w:hAnsi="Arial" w:cs="Arial"/>
        </w:rPr>
        <w:t>P</w:t>
      </w:r>
      <w:r w:rsidRPr="00113605">
        <w:rPr>
          <w:rFonts w:ascii="Arial" w:hAnsi="Arial" w:cs="Arial"/>
        </w:rPr>
        <w:t>lan</w:t>
      </w:r>
      <w:r w:rsidR="00113605" w:rsidRPr="00113605">
        <w:rPr>
          <w:rFonts w:ascii="Arial" w:hAnsi="Arial" w:cs="Arial"/>
        </w:rPr>
        <w:t xml:space="preserve"> one</w:t>
      </w:r>
      <w:r w:rsidRPr="00113605">
        <w:rPr>
          <w:rFonts w:ascii="Arial" w:hAnsi="Arial" w:cs="Arial"/>
        </w:rPr>
        <w:t>.</w:t>
      </w:r>
      <w:r w:rsidRPr="00E451E8">
        <w:rPr>
          <w:rFonts w:ascii="Arial" w:hAnsi="Arial" w:cs="Arial"/>
        </w:rPr>
        <w:t xml:space="preserve"> They have heard about the England Woodland Creation Offer and have asked you for more information on the Grant and asked if there is anything else they should consider. Prepare a briefing note for discussion with your client on the following:</w:t>
      </w:r>
      <w:r>
        <w:rPr>
          <w:rFonts w:ascii="Arial" w:hAnsi="Arial" w:cs="Arial"/>
        </w:rPr>
        <w:t xml:space="preserve"> (</w:t>
      </w:r>
      <w:r w:rsidRPr="00AA5BB1">
        <w:rPr>
          <w:rFonts w:ascii="Arial" w:hAnsi="Arial" w:cs="Arial"/>
        </w:rPr>
        <w:t>Please state any assumptions necessary</w:t>
      </w:r>
      <w:r>
        <w:rPr>
          <w:rFonts w:ascii="Arial" w:hAnsi="Arial" w:cs="Arial"/>
        </w:rPr>
        <w:t>)</w:t>
      </w:r>
    </w:p>
    <w:p w14:paraId="4B65ABE8" w14:textId="23074DBD" w:rsidR="00866354" w:rsidRDefault="00866354" w:rsidP="00866354">
      <w:pPr>
        <w:spacing w:after="120" w:line="360" w:lineRule="auto"/>
        <w:ind w:left="720" w:hanging="720"/>
        <w:jc w:val="both"/>
        <w:rPr>
          <w:rFonts w:ascii="Arial" w:hAnsi="Arial" w:cs="Arial"/>
        </w:rPr>
      </w:pPr>
      <w:r w:rsidRPr="00322916">
        <w:rPr>
          <w:rFonts w:ascii="Arial" w:hAnsi="Arial" w:cs="Arial"/>
        </w:rPr>
        <w:t>9.</w:t>
      </w:r>
      <w:r>
        <w:rPr>
          <w:rFonts w:ascii="Arial" w:hAnsi="Arial" w:cs="Arial"/>
        </w:rPr>
        <w:t>1</w:t>
      </w:r>
      <w:r w:rsidRPr="00322916">
        <w:rPr>
          <w:rFonts w:ascii="Arial" w:hAnsi="Arial" w:cs="Arial"/>
        </w:rPr>
        <w:tab/>
      </w:r>
      <w:r w:rsidRPr="00AA5BB1">
        <w:rPr>
          <w:rFonts w:ascii="Arial" w:hAnsi="Arial" w:cs="Arial"/>
        </w:rPr>
        <w:t>What is the England Woodland Creation Offer, how does it work and what are the requirements for an application? (1</w:t>
      </w:r>
      <w:r w:rsidR="003F4862">
        <w:rPr>
          <w:rFonts w:ascii="Arial" w:hAnsi="Arial" w:cs="Arial"/>
        </w:rPr>
        <w:t>0</w:t>
      </w:r>
      <w:r w:rsidRPr="00AA5BB1">
        <w:rPr>
          <w:rFonts w:ascii="Arial" w:hAnsi="Arial" w:cs="Arial"/>
        </w:rPr>
        <w:t xml:space="preserve"> marks)</w:t>
      </w:r>
    </w:p>
    <w:p w14:paraId="1680CD4F" w14:textId="696B9CA0" w:rsidR="00866354" w:rsidRPr="00322916" w:rsidRDefault="00866354" w:rsidP="00866354">
      <w:pPr>
        <w:spacing w:after="120" w:line="360" w:lineRule="auto"/>
        <w:ind w:left="720" w:hanging="720"/>
        <w:jc w:val="both"/>
        <w:rPr>
          <w:rFonts w:ascii="Arial" w:hAnsi="Arial" w:cs="Arial"/>
        </w:rPr>
      </w:pPr>
      <w:r>
        <w:rPr>
          <w:rFonts w:ascii="Arial" w:hAnsi="Arial" w:cs="Arial"/>
        </w:rPr>
        <w:t>9.2</w:t>
      </w:r>
      <w:r>
        <w:rPr>
          <w:rFonts w:ascii="Arial" w:hAnsi="Arial" w:cs="Arial"/>
        </w:rPr>
        <w:tab/>
      </w:r>
      <w:r w:rsidRPr="00AA5BB1">
        <w:rPr>
          <w:rFonts w:ascii="Arial" w:hAnsi="Arial" w:cs="Arial"/>
        </w:rPr>
        <w:t>What other considerations may you need to discuss with your client before advising whether they should convert the land to woodland (</w:t>
      </w:r>
      <w:r w:rsidR="003F4862">
        <w:rPr>
          <w:rFonts w:ascii="Arial" w:hAnsi="Arial" w:cs="Arial"/>
        </w:rPr>
        <w:t>5</w:t>
      </w:r>
      <w:r w:rsidRPr="00AA5BB1">
        <w:rPr>
          <w:rFonts w:ascii="Arial" w:hAnsi="Arial" w:cs="Arial"/>
        </w:rPr>
        <w:t xml:space="preserve"> marks)</w:t>
      </w:r>
    </w:p>
    <w:p w14:paraId="665103FF" w14:textId="77777777" w:rsidR="00866354" w:rsidRPr="00322916" w:rsidRDefault="00866354" w:rsidP="00866354">
      <w:pPr>
        <w:pBdr>
          <w:bottom w:val="single" w:sz="12" w:space="1" w:color="auto"/>
        </w:pBdr>
        <w:spacing w:after="120" w:line="360" w:lineRule="auto"/>
        <w:jc w:val="both"/>
        <w:rPr>
          <w:rFonts w:ascii="Arial" w:hAnsi="Arial" w:cs="Arial"/>
          <w:i/>
        </w:rPr>
      </w:pPr>
    </w:p>
    <w:p w14:paraId="4D134599" w14:textId="77777777" w:rsidR="00866354" w:rsidRPr="00322916" w:rsidRDefault="00866354" w:rsidP="00866354">
      <w:pPr>
        <w:spacing w:after="120" w:line="360" w:lineRule="auto"/>
        <w:jc w:val="both"/>
        <w:rPr>
          <w:rFonts w:ascii="Arial" w:hAnsi="Arial" w:cs="Arial"/>
          <w:b/>
          <w:sz w:val="16"/>
          <w:szCs w:val="20"/>
        </w:rPr>
      </w:pPr>
    </w:p>
    <w:p w14:paraId="7761D100" w14:textId="77777777" w:rsidR="00866354" w:rsidRPr="00322916" w:rsidRDefault="00866354" w:rsidP="00866354">
      <w:pPr>
        <w:spacing w:after="120" w:line="360" w:lineRule="auto"/>
        <w:ind w:left="2160" w:hanging="2160"/>
        <w:jc w:val="both"/>
        <w:rPr>
          <w:rFonts w:ascii="Arial" w:hAnsi="Arial" w:cs="Arial"/>
          <w:i/>
        </w:rPr>
      </w:pPr>
      <w:r w:rsidRPr="00322916">
        <w:rPr>
          <w:rFonts w:ascii="Arial" w:hAnsi="Arial" w:cs="Arial"/>
          <w:b/>
        </w:rPr>
        <w:t xml:space="preserve">QUESTION 10 </w:t>
      </w:r>
      <w:r w:rsidRPr="00322916">
        <w:rPr>
          <w:rFonts w:ascii="Arial" w:hAnsi="Arial" w:cs="Arial"/>
          <w:i/>
        </w:rPr>
        <w:t>(15 marks)</w:t>
      </w:r>
      <w:r>
        <w:rPr>
          <w:rFonts w:ascii="Arial" w:hAnsi="Arial" w:cs="Arial"/>
          <w:i/>
        </w:rPr>
        <w:t xml:space="preserve"> </w:t>
      </w:r>
    </w:p>
    <w:p w14:paraId="7E9BE5B5" w14:textId="3203175C" w:rsidR="00866354" w:rsidRDefault="00866354" w:rsidP="00866354">
      <w:pPr>
        <w:spacing w:after="120" w:line="360" w:lineRule="auto"/>
        <w:jc w:val="both"/>
        <w:rPr>
          <w:rFonts w:ascii="Arial" w:hAnsi="Arial" w:cs="Arial"/>
        </w:rPr>
      </w:pPr>
      <w:r w:rsidRPr="008E6B7C">
        <w:rPr>
          <w:rFonts w:ascii="Arial" w:hAnsi="Arial" w:cs="Arial"/>
        </w:rPr>
        <w:t xml:space="preserve">The </w:t>
      </w:r>
      <w:r w:rsidR="0048602B">
        <w:rPr>
          <w:rFonts w:ascii="Arial" w:hAnsi="Arial" w:cs="Arial"/>
        </w:rPr>
        <w:t>client</w:t>
      </w:r>
      <w:r w:rsidRPr="008E6B7C">
        <w:rPr>
          <w:rFonts w:ascii="Arial" w:hAnsi="Arial" w:cs="Arial"/>
        </w:rPr>
        <w:t xml:space="preserve"> of the paddock wants to sell the parcel of land shown to you situated to the north of the entrance track </w:t>
      </w:r>
      <w:r w:rsidRPr="00113605">
        <w:rPr>
          <w:rFonts w:ascii="Arial" w:hAnsi="Arial" w:cs="Arial"/>
        </w:rPr>
        <w:t xml:space="preserve">on Plan </w:t>
      </w:r>
      <w:r w:rsidR="00113605" w:rsidRPr="00113605">
        <w:rPr>
          <w:rFonts w:ascii="Arial" w:hAnsi="Arial" w:cs="Arial"/>
        </w:rPr>
        <w:t>one</w:t>
      </w:r>
      <w:r w:rsidRPr="00113605">
        <w:rPr>
          <w:rFonts w:ascii="Arial" w:hAnsi="Arial" w:cs="Arial"/>
        </w:rPr>
        <w:t>.</w:t>
      </w:r>
      <w:r w:rsidRPr="008E6B7C">
        <w:rPr>
          <w:rFonts w:ascii="Arial" w:hAnsi="Arial" w:cs="Arial"/>
        </w:rPr>
        <w:t xml:space="preserve"> </w:t>
      </w:r>
    </w:p>
    <w:p w14:paraId="3DC84292" w14:textId="1B169C44"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10.1.</w:t>
      </w:r>
      <w:r w:rsidRPr="00322916">
        <w:rPr>
          <w:rFonts w:ascii="Arial" w:hAnsi="Arial" w:cs="Arial"/>
        </w:rPr>
        <w:tab/>
      </w:r>
      <w:r w:rsidRPr="008E6B7C">
        <w:rPr>
          <w:rFonts w:ascii="Arial" w:hAnsi="Arial" w:cs="Arial"/>
        </w:rPr>
        <w:t xml:space="preserve">During your site visit </w:t>
      </w:r>
      <w:r w:rsidRPr="00113605">
        <w:rPr>
          <w:rFonts w:ascii="Arial" w:hAnsi="Arial" w:cs="Arial"/>
        </w:rPr>
        <w:t xml:space="preserve">make notes in bullet point form of any practical questions or queries that you </w:t>
      </w:r>
      <w:r w:rsidR="00692A7A" w:rsidRPr="00113605">
        <w:rPr>
          <w:rFonts w:ascii="Arial" w:hAnsi="Arial" w:cs="Arial"/>
        </w:rPr>
        <w:t xml:space="preserve">want to ask </w:t>
      </w:r>
      <w:r w:rsidRPr="00113605">
        <w:rPr>
          <w:rFonts w:ascii="Arial" w:hAnsi="Arial" w:cs="Arial"/>
        </w:rPr>
        <w:t>the owner with regards</w:t>
      </w:r>
      <w:r w:rsidRPr="008E6B7C">
        <w:rPr>
          <w:rFonts w:ascii="Arial" w:hAnsi="Arial" w:cs="Arial"/>
        </w:rPr>
        <w:t xml:space="preserve"> to the parcel of land following inspection and cross referenced against the plan</w:t>
      </w:r>
      <w:r w:rsidR="0048602B">
        <w:rPr>
          <w:rFonts w:ascii="Arial" w:hAnsi="Arial" w:cs="Arial"/>
        </w:rPr>
        <w:t>.</w:t>
      </w:r>
      <w:r w:rsidRPr="008E6B7C">
        <w:rPr>
          <w:rFonts w:ascii="Arial" w:hAnsi="Arial" w:cs="Arial"/>
        </w:rPr>
        <w:t xml:space="preserve"> (6 Marks)</w:t>
      </w:r>
      <w:r>
        <w:rPr>
          <w:rFonts w:ascii="Arial" w:hAnsi="Arial" w:cs="Arial"/>
        </w:rPr>
        <w:t xml:space="preserve"> </w:t>
      </w:r>
    </w:p>
    <w:p w14:paraId="46AEB195" w14:textId="77777777" w:rsidR="00866354" w:rsidRPr="00322916" w:rsidRDefault="00866354" w:rsidP="00866354">
      <w:pPr>
        <w:spacing w:after="120" w:line="360" w:lineRule="auto"/>
        <w:ind w:left="720" w:hanging="720"/>
        <w:jc w:val="both"/>
        <w:rPr>
          <w:rFonts w:ascii="Arial" w:hAnsi="Arial" w:cs="Arial"/>
        </w:rPr>
      </w:pPr>
      <w:r w:rsidRPr="00322916">
        <w:rPr>
          <w:rFonts w:ascii="Arial" w:hAnsi="Arial" w:cs="Arial"/>
        </w:rPr>
        <w:t>10.2</w:t>
      </w:r>
      <w:r w:rsidRPr="00322916">
        <w:rPr>
          <w:rFonts w:ascii="Arial" w:hAnsi="Arial" w:cs="Arial"/>
        </w:rPr>
        <w:tab/>
      </w:r>
      <w:r w:rsidRPr="008E6B7C">
        <w:rPr>
          <w:rFonts w:ascii="Arial" w:hAnsi="Arial" w:cs="Arial"/>
        </w:rPr>
        <w:t>What conditions would you recommend includ</w:t>
      </w:r>
      <w:r>
        <w:rPr>
          <w:rFonts w:ascii="Arial" w:hAnsi="Arial" w:cs="Arial"/>
        </w:rPr>
        <w:t>ing</w:t>
      </w:r>
      <w:r w:rsidRPr="008E6B7C">
        <w:rPr>
          <w:rFonts w:ascii="Arial" w:hAnsi="Arial" w:cs="Arial"/>
        </w:rPr>
        <w:t xml:space="preserve"> as part of the sale both practical and to protect your client? (3 Marks)</w:t>
      </w:r>
    </w:p>
    <w:p w14:paraId="36DF731A" w14:textId="77777777" w:rsidR="00866354" w:rsidRDefault="00866354" w:rsidP="00866354">
      <w:pPr>
        <w:spacing w:after="120" w:line="360" w:lineRule="auto"/>
        <w:ind w:left="720" w:hanging="720"/>
        <w:jc w:val="both"/>
        <w:rPr>
          <w:rFonts w:ascii="Arial" w:hAnsi="Arial" w:cs="Arial"/>
        </w:rPr>
      </w:pPr>
      <w:r w:rsidRPr="00322916">
        <w:rPr>
          <w:rFonts w:ascii="Arial" w:hAnsi="Arial" w:cs="Arial"/>
        </w:rPr>
        <w:t>10.3</w:t>
      </w:r>
      <w:r w:rsidRPr="00322916">
        <w:rPr>
          <w:rFonts w:ascii="Arial" w:hAnsi="Arial" w:cs="Arial"/>
        </w:rPr>
        <w:tab/>
      </w:r>
      <w:r w:rsidRPr="008E6B7C">
        <w:rPr>
          <w:rFonts w:ascii="Arial" w:hAnsi="Arial" w:cs="Arial"/>
        </w:rPr>
        <w:t>What potential methods of sale are available for the sale and which option would you recommend and why? (4 Marks)</w:t>
      </w:r>
    </w:p>
    <w:p w14:paraId="354F7B59" w14:textId="77777777" w:rsidR="00866354" w:rsidRPr="00322916" w:rsidRDefault="00866354" w:rsidP="00866354">
      <w:pPr>
        <w:spacing w:after="120" w:line="360" w:lineRule="auto"/>
        <w:ind w:left="720" w:hanging="720"/>
        <w:jc w:val="both"/>
        <w:rPr>
          <w:rFonts w:ascii="Arial" w:hAnsi="Arial" w:cs="Arial"/>
        </w:rPr>
      </w:pPr>
      <w:r>
        <w:rPr>
          <w:rFonts w:ascii="Arial" w:hAnsi="Arial" w:cs="Arial"/>
        </w:rPr>
        <w:t>10.4</w:t>
      </w:r>
      <w:r>
        <w:rPr>
          <w:rFonts w:ascii="Arial" w:hAnsi="Arial" w:cs="Arial"/>
        </w:rPr>
        <w:tab/>
      </w:r>
      <w:r w:rsidRPr="008E6B7C">
        <w:rPr>
          <w:rFonts w:ascii="Arial" w:hAnsi="Arial" w:cs="Arial"/>
        </w:rPr>
        <w:t>Prior to taking the paddock to the market what paperwork do you require from the owner of the paddock? (2 Marks)</w:t>
      </w:r>
    </w:p>
    <w:p w14:paraId="453BC313" w14:textId="77777777" w:rsidR="00866354" w:rsidRPr="00322916" w:rsidRDefault="00866354" w:rsidP="00866354">
      <w:pPr>
        <w:pBdr>
          <w:bottom w:val="single" w:sz="12" w:space="1" w:color="auto"/>
        </w:pBdr>
        <w:spacing w:after="120" w:line="360" w:lineRule="auto"/>
        <w:jc w:val="both"/>
        <w:rPr>
          <w:rFonts w:ascii="Arial" w:hAnsi="Arial" w:cs="Arial"/>
        </w:rPr>
      </w:pPr>
    </w:p>
    <w:p w14:paraId="01CD31E8" w14:textId="38004B47" w:rsidR="00866354" w:rsidRDefault="00866354">
      <w:pPr>
        <w:spacing w:after="160" w:line="259" w:lineRule="auto"/>
        <w:rPr>
          <w:rFonts w:ascii="Arial" w:hAnsi="Arial" w:cs="Arial"/>
          <w:b/>
        </w:rPr>
      </w:pPr>
      <w:r>
        <w:rPr>
          <w:rFonts w:ascii="Arial" w:hAnsi="Arial" w:cs="Arial"/>
          <w:b/>
        </w:rPr>
        <w:br w:type="page"/>
      </w:r>
    </w:p>
    <w:p w14:paraId="7E54ACE5" w14:textId="77777777" w:rsidR="00866354" w:rsidRDefault="00866354" w:rsidP="00866354">
      <w:pPr>
        <w:spacing w:after="120" w:line="360" w:lineRule="auto"/>
        <w:jc w:val="both"/>
        <w:rPr>
          <w:rFonts w:ascii="Arial" w:hAnsi="Arial" w:cs="Arial"/>
          <w:b/>
        </w:rPr>
      </w:pPr>
    </w:p>
    <w:p w14:paraId="20B77D28" w14:textId="64468E47" w:rsidR="00866354" w:rsidRPr="00322916" w:rsidRDefault="00866354" w:rsidP="00866354">
      <w:pPr>
        <w:spacing w:after="120" w:line="360" w:lineRule="auto"/>
        <w:jc w:val="both"/>
        <w:rPr>
          <w:rFonts w:ascii="Arial" w:hAnsi="Arial" w:cs="Arial"/>
          <w:i/>
        </w:rPr>
      </w:pPr>
      <w:r w:rsidRPr="00322916">
        <w:rPr>
          <w:rFonts w:ascii="Arial" w:hAnsi="Arial" w:cs="Arial"/>
          <w:b/>
        </w:rPr>
        <w:t xml:space="preserve">QUESTION 11 </w:t>
      </w:r>
      <w:r w:rsidRPr="00322916">
        <w:rPr>
          <w:rFonts w:ascii="Arial" w:hAnsi="Arial" w:cs="Arial"/>
          <w:i/>
        </w:rPr>
        <w:t>(15 marks)</w:t>
      </w:r>
    </w:p>
    <w:p w14:paraId="3A49256C" w14:textId="4F91FBA7" w:rsidR="00866354" w:rsidRDefault="00866354" w:rsidP="00866354">
      <w:pPr>
        <w:pBdr>
          <w:bottom w:val="single" w:sz="12" w:space="1" w:color="auto"/>
        </w:pBdr>
        <w:spacing w:after="120" w:line="360" w:lineRule="auto"/>
        <w:jc w:val="both"/>
        <w:rPr>
          <w:rFonts w:ascii="Arial" w:hAnsi="Arial" w:cs="Arial"/>
        </w:rPr>
      </w:pPr>
      <w:r w:rsidRPr="00E451E8">
        <w:rPr>
          <w:rFonts w:ascii="Arial" w:hAnsi="Arial" w:cs="Arial"/>
        </w:rPr>
        <w:t>For the purposes of this question</w:t>
      </w:r>
      <w:r>
        <w:rPr>
          <w:rFonts w:ascii="Arial" w:hAnsi="Arial" w:cs="Arial"/>
        </w:rPr>
        <w:t>,</w:t>
      </w:r>
      <w:r w:rsidRPr="00E451E8">
        <w:rPr>
          <w:rFonts w:ascii="Arial" w:hAnsi="Arial" w:cs="Arial"/>
        </w:rPr>
        <w:t xml:space="preserve"> it is to be assumed that Field Barn Farm is let on an Agricultural Holdi</w:t>
      </w:r>
      <w:r w:rsidRPr="00113605">
        <w:rPr>
          <w:rFonts w:ascii="Arial" w:hAnsi="Arial" w:cs="Arial"/>
        </w:rPr>
        <w:t xml:space="preserve">ng Act 1986 Tenancy.  The tenant is leaving the holding and has erected the building </w:t>
      </w:r>
      <w:r w:rsidR="003D4846" w:rsidRPr="00113605">
        <w:rPr>
          <w:rFonts w:ascii="Arial" w:hAnsi="Arial" w:cs="Arial"/>
        </w:rPr>
        <w:t xml:space="preserve">shaded </w:t>
      </w:r>
      <w:r w:rsidR="00CE72B7">
        <w:rPr>
          <w:rFonts w:ascii="Arial" w:hAnsi="Arial" w:cs="Arial"/>
        </w:rPr>
        <w:t>pink</w:t>
      </w:r>
      <w:r w:rsidRPr="00113605">
        <w:rPr>
          <w:rFonts w:ascii="Arial" w:hAnsi="Arial" w:cs="Arial"/>
        </w:rPr>
        <w:t xml:space="preserve"> on </w:t>
      </w:r>
      <w:r w:rsidR="00113605" w:rsidRPr="00113605">
        <w:rPr>
          <w:rFonts w:ascii="Arial" w:hAnsi="Arial" w:cs="Arial"/>
        </w:rPr>
        <w:t>P</w:t>
      </w:r>
      <w:r w:rsidRPr="00113605">
        <w:rPr>
          <w:rFonts w:ascii="Arial" w:hAnsi="Arial" w:cs="Arial"/>
        </w:rPr>
        <w:t>lan</w:t>
      </w:r>
      <w:r w:rsidR="00113605" w:rsidRPr="00113605">
        <w:rPr>
          <w:rFonts w:ascii="Arial" w:hAnsi="Arial" w:cs="Arial"/>
        </w:rPr>
        <w:t xml:space="preserve"> one.</w:t>
      </w:r>
    </w:p>
    <w:p w14:paraId="232D7B6D" w14:textId="77777777" w:rsidR="00866354" w:rsidRPr="00322916" w:rsidRDefault="00866354" w:rsidP="00866354">
      <w:pPr>
        <w:pBdr>
          <w:bottom w:val="single" w:sz="12" w:space="1" w:color="auto"/>
        </w:pBdr>
        <w:spacing w:after="120" w:line="360" w:lineRule="auto"/>
        <w:ind w:left="709" w:hanging="709"/>
        <w:jc w:val="both"/>
        <w:rPr>
          <w:rFonts w:ascii="Arial" w:hAnsi="Arial" w:cs="Arial"/>
        </w:rPr>
      </w:pPr>
      <w:r w:rsidRPr="00322916">
        <w:rPr>
          <w:rFonts w:ascii="Arial" w:hAnsi="Arial" w:cs="Arial"/>
        </w:rPr>
        <w:t>11.1</w:t>
      </w:r>
      <w:r w:rsidRPr="00322916">
        <w:rPr>
          <w:rFonts w:ascii="Arial" w:hAnsi="Arial" w:cs="Arial"/>
        </w:rPr>
        <w:tab/>
      </w:r>
      <w:r w:rsidRPr="00E451E8">
        <w:rPr>
          <w:rFonts w:ascii="Arial" w:hAnsi="Arial" w:cs="Arial"/>
        </w:rPr>
        <w:t>Describe the building &amp; its condition (2 marks)</w:t>
      </w:r>
    </w:p>
    <w:p w14:paraId="22E4BA40" w14:textId="77777777" w:rsidR="00866354" w:rsidRPr="00322916" w:rsidRDefault="00866354" w:rsidP="00866354">
      <w:pPr>
        <w:pBdr>
          <w:bottom w:val="single" w:sz="12" w:space="1" w:color="auto"/>
        </w:pBdr>
        <w:spacing w:after="120" w:line="360" w:lineRule="auto"/>
        <w:ind w:left="709" w:hanging="709"/>
        <w:jc w:val="both"/>
        <w:rPr>
          <w:rFonts w:ascii="Arial" w:hAnsi="Arial" w:cs="Arial"/>
        </w:rPr>
      </w:pPr>
      <w:r w:rsidRPr="00322916">
        <w:rPr>
          <w:rFonts w:ascii="Arial" w:hAnsi="Arial" w:cs="Arial"/>
        </w:rPr>
        <w:t>11.</w:t>
      </w:r>
      <w:r>
        <w:rPr>
          <w:rFonts w:ascii="Arial" w:hAnsi="Arial" w:cs="Arial"/>
        </w:rPr>
        <w:t>2</w:t>
      </w:r>
      <w:r w:rsidRPr="00322916">
        <w:rPr>
          <w:rFonts w:ascii="Arial" w:hAnsi="Arial" w:cs="Arial"/>
        </w:rPr>
        <w:tab/>
      </w:r>
      <w:r w:rsidRPr="00E451E8">
        <w:rPr>
          <w:rFonts w:ascii="Arial" w:hAnsi="Arial" w:cs="Arial"/>
        </w:rPr>
        <w:t>Provide a valuation of this building as a Tenant’s Improvement on the basis it is subject to an unconditional consent.  Explain how a conditional consent may differ from an unconditional consent with regard to its valuation at the end of the tenancy (4 marks)</w:t>
      </w:r>
    </w:p>
    <w:p w14:paraId="3BC9DED3" w14:textId="77777777" w:rsidR="00866354" w:rsidRPr="00322916" w:rsidRDefault="00866354" w:rsidP="00866354">
      <w:pPr>
        <w:pBdr>
          <w:bottom w:val="single" w:sz="12" w:space="1" w:color="auto"/>
        </w:pBdr>
        <w:spacing w:after="120" w:line="360" w:lineRule="auto"/>
        <w:ind w:left="709" w:hanging="709"/>
        <w:jc w:val="both"/>
        <w:rPr>
          <w:rFonts w:ascii="Arial" w:hAnsi="Arial" w:cs="Arial"/>
        </w:rPr>
      </w:pPr>
      <w:r w:rsidRPr="00322916">
        <w:rPr>
          <w:rFonts w:ascii="Arial" w:hAnsi="Arial" w:cs="Arial"/>
        </w:rPr>
        <w:t>11.</w:t>
      </w:r>
      <w:r>
        <w:rPr>
          <w:rFonts w:ascii="Arial" w:hAnsi="Arial" w:cs="Arial"/>
        </w:rPr>
        <w:t>3</w:t>
      </w:r>
      <w:r w:rsidRPr="00322916">
        <w:rPr>
          <w:rFonts w:ascii="Arial" w:hAnsi="Arial" w:cs="Arial"/>
        </w:rPr>
        <w:tab/>
      </w:r>
      <w:r w:rsidRPr="00E451E8">
        <w:rPr>
          <w:rFonts w:ascii="Arial" w:hAnsi="Arial" w:cs="Arial"/>
        </w:rPr>
        <w:t>Provide a valuation of the building as a Tenant’s fixture assuming the landlord has elected to purchase and confirm the basis of valuation. (3 marks)</w:t>
      </w:r>
    </w:p>
    <w:p w14:paraId="4A76199F" w14:textId="77777777" w:rsidR="00866354" w:rsidRDefault="00866354" w:rsidP="00866354">
      <w:pPr>
        <w:pBdr>
          <w:bottom w:val="single" w:sz="12" w:space="1" w:color="auto"/>
        </w:pBdr>
        <w:spacing w:after="120" w:line="360" w:lineRule="auto"/>
        <w:ind w:left="709" w:hanging="709"/>
        <w:jc w:val="both"/>
        <w:rPr>
          <w:rFonts w:ascii="Arial" w:hAnsi="Arial" w:cs="Arial"/>
        </w:rPr>
      </w:pPr>
      <w:r w:rsidRPr="00322916">
        <w:rPr>
          <w:rFonts w:ascii="Arial" w:hAnsi="Arial" w:cs="Arial"/>
        </w:rPr>
        <w:t>11.4</w:t>
      </w:r>
      <w:r w:rsidRPr="00322916">
        <w:rPr>
          <w:rFonts w:ascii="Arial" w:hAnsi="Arial" w:cs="Arial"/>
        </w:rPr>
        <w:tab/>
      </w:r>
      <w:r w:rsidRPr="00E451E8">
        <w:rPr>
          <w:rFonts w:ascii="Arial" w:hAnsi="Arial" w:cs="Arial"/>
        </w:rPr>
        <w:t>Set out what notices and procedures the outgoing tenant should follow to claim compensation for this improvement at the end of the tenancy (2 marks)</w:t>
      </w:r>
    </w:p>
    <w:p w14:paraId="2FC1C1DA" w14:textId="77777777" w:rsidR="00866354" w:rsidRPr="00322916" w:rsidRDefault="00866354" w:rsidP="00866354">
      <w:pPr>
        <w:pBdr>
          <w:bottom w:val="single" w:sz="12" w:space="1" w:color="auto"/>
        </w:pBdr>
        <w:spacing w:after="120" w:line="360" w:lineRule="auto"/>
        <w:jc w:val="both"/>
        <w:rPr>
          <w:rFonts w:ascii="Arial" w:hAnsi="Arial" w:cs="Arial"/>
        </w:rPr>
      </w:pPr>
      <w:r w:rsidRPr="00E451E8">
        <w:rPr>
          <w:rFonts w:ascii="Arial" w:hAnsi="Arial" w:cs="Arial"/>
        </w:rPr>
        <w:t>For the purposes of this question it is to be assumed that Field Barn Farm is let on an Agricultural Tenancies Act 1995 tenancy:</w:t>
      </w:r>
    </w:p>
    <w:p w14:paraId="3736A0E9" w14:textId="77777777" w:rsidR="00866354" w:rsidRDefault="00866354" w:rsidP="00866354">
      <w:pPr>
        <w:pBdr>
          <w:bottom w:val="single" w:sz="12" w:space="1" w:color="auto"/>
        </w:pBdr>
        <w:spacing w:after="120" w:line="360" w:lineRule="auto"/>
        <w:ind w:left="709" w:hanging="709"/>
        <w:jc w:val="both"/>
        <w:rPr>
          <w:rFonts w:ascii="Arial" w:hAnsi="Arial" w:cs="Arial"/>
        </w:rPr>
      </w:pPr>
      <w:r w:rsidRPr="00322916">
        <w:rPr>
          <w:rFonts w:ascii="Arial" w:hAnsi="Arial" w:cs="Arial"/>
        </w:rPr>
        <w:t>11.5</w:t>
      </w:r>
      <w:r w:rsidRPr="00322916">
        <w:rPr>
          <w:rFonts w:ascii="Arial" w:hAnsi="Arial" w:cs="Arial"/>
        </w:rPr>
        <w:tab/>
      </w:r>
      <w:r w:rsidRPr="00E451E8">
        <w:rPr>
          <w:rFonts w:ascii="Arial" w:hAnsi="Arial" w:cs="Arial"/>
        </w:rPr>
        <w:t>Confirm the basis of valuation assuming unconditional consent has been granted by the landlord for the erection of the lean-to (2 marks)</w:t>
      </w:r>
    </w:p>
    <w:p w14:paraId="45C7E6E2" w14:textId="77777777" w:rsidR="00866354" w:rsidRDefault="00866354" w:rsidP="00866354">
      <w:pPr>
        <w:pBdr>
          <w:bottom w:val="single" w:sz="12" w:space="1" w:color="auto"/>
        </w:pBdr>
        <w:spacing w:after="120" w:line="360" w:lineRule="auto"/>
        <w:ind w:left="709" w:hanging="709"/>
        <w:jc w:val="both"/>
        <w:rPr>
          <w:rFonts w:ascii="Arial" w:hAnsi="Arial" w:cs="Arial"/>
        </w:rPr>
      </w:pPr>
      <w:r>
        <w:rPr>
          <w:rFonts w:ascii="Arial" w:hAnsi="Arial" w:cs="Arial"/>
        </w:rPr>
        <w:t>11.6</w:t>
      </w:r>
      <w:r>
        <w:rPr>
          <w:rFonts w:ascii="Arial" w:hAnsi="Arial" w:cs="Arial"/>
        </w:rPr>
        <w:tab/>
      </w:r>
      <w:r w:rsidRPr="00E451E8">
        <w:rPr>
          <w:rFonts w:ascii="Arial" w:hAnsi="Arial" w:cs="Arial"/>
        </w:rPr>
        <w:t>Set out what notices and procedures the outgoing tenant should follow to claim compensation for this improvement at the end of the tenancy (1 marks)</w:t>
      </w:r>
    </w:p>
    <w:p w14:paraId="20F13695" w14:textId="77777777" w:rsidR="00866354" w:rsidRPr="00322916" w:rsidRDefault="00866354" w:rsidP="00866354">
      <w:pPr>
        <w:pBdr>
          <w:bottom w:val="single" w:sz="12" w:space="1" w:color="auto"/>
        </w:pBdr>
        <w:spacing w:after="120" w:line="360" w:lineRule="auto"/>
        <w:ind w:left="709" w:hanging="709"/>
        <w:jc w:val="both"/>
        <w:rPr>
          <w:rFonts w:ascii="Arial" w:hAnsi="Arial" w:cs="Arial"/>
        </w:rPr>
      </w:pPr>
      <w:r>
        <w:rPr>
          <w:rFonts w:ascii="Arial" w:hAnsi="Arial" w:cs="Arial"/>
        </w:rPr>
        <w:t>11.7</w:t>
      </w:r>
      <w:r>
        <w:rPr>
          <w:rFonts w:ascii="Arial" w:hAnsi="Arial" w:cs="Arial"/>
        </w:rPr>
        <w:tab/>
      </w:r>
      <w:r w:rsidRPr="00E451E8">
        <w:rPr>
          <w:rFonts w:ascii="Arial" w:hAnsi="Arial" w:cs="Arial"/>
        </w:rPr>
        <w:t>What can the tenant do if the landlord does not grant consent? (1 mark)</w:t>
      </w:r>
    </w:p>
    <w:p w14:paraId="60C7BABC" w14:textId="77777777" w:rsidR="00866354" w:rsidRPr="00322916" w:rsidRDefault="00866354" w:rsidP="00866354">
      <w:pPr>
        <w:pBdr>
          <w:bottom w:val="single" w:sz="12" w:space="1" w:color="auto"/>
        </w:pBdr>
        <w:spacing w:after="120" w:line="360" w:lineRule="auto"/>
        <w:jc w:val="both"/>
        <w:rPr>
          <w:rFonts w:ascii="Arial" w:hAnsi="Arial" w:cs="Arial"/>
        </w:rPr>
      </w:pPr>
    </w:p>
    <w:p w14:paraId="69539882" w14:textId="1179D6B0" w:rsidR="00866354" w:rsidRDefault="00866354">
      <w:pPr>
        <w:spacing w:after="160" w:line="259" w:lineRule="auto"/>
        <w:rPr>
          <w:rFonts w:ascii="Arial" w:hAnsi="Arial" w:cs="Arial"/>
          <w:b/>
        </w:rPr>
      </w:pPr>
      <w:r>
        <w:rPr>
          <w:rFonts w:ascii="Arial" w:hAnsi="Arial" w:cs="Arial"/>
          <w:b/>
        </w:rPr>
        <w:br w:type="page"/>
      </w:r>
    </w:p>
    <w:p w14:paraId="0A2DDD68" w14:textId="77777777" w:rsidR="00866354" w:rsidRPr="00322916" w:rsidRDefault="00866354" w:rsidP="00866354">
      <w:pPr>
        <w:spacing w:after="120" w:line="360" w:lineRule="auto"/>
        <w:jc w:val="both"/>
        <w:rPr>
          <w:rFonts w:ascii="Arial" w:hAnsi="Arial" w:cs="Arial"/>
          <w:b/>
        </w:rPr>
      </w:pPr>
    </w:p>
    <w:p w14:paraId="321161E8" w14:textId="77777777" w:rsidR="00593545" w:rsidRDefault="00866354" w:rsidP="00866354">
      <w:pPr>
        <w:spacing w:after="120" w:line="360" w:lineRule="auto"/>
        <w:jc w:val="both"/>
        <w:rPr>
          <w:rFonts w:ascii="Arial" w:hAnsi="Arial" w:cs="Arial"/>
        </w:rPr>
      </w:pPr>
      <w:r w:rsidRPr="00322916">
        <w:rPr>
          <w:rFonts w:ascii="Arial" w:hAnsi="Arial" w:cs="Arial"/>
          <w:b/>
        </w:rPr>
        <w:t>QUESTION 12</w:t>
      </w:r>
      <w:r w:rsidRPr="00322916">
        <w:rPr>
          <w:rFonts w:ascii="Arial" w:hAnsi="Arial" w:cs="Arial"/>
        </w:rPr>
        <w:t xml:space="preserve"> </w:t>
      </w:r>
      <w:r w:rsidRPr="00322916">
        <w:rPr>
          <w:rFonts w:ascii="Arial" w:hAnsi="Arial" w:cs="Arial"/>
          <w:i/>
        </w:rPr>
        <w:t>(15 marks)</w:t>
      </w:r>
      <w:r w:rsidRPr="00322916">
        <w:rPr>
          <w:rFonts w:ascii="Arial" w:hAnsi="Arial" w:cs="Arial"/>
        </w:rPr>
        <w:t xml:space="preserve"> </w:t>
      </w:r>
    </w:p>
    <w:p w14:paraId="408B9248" w14:textId="2AAC3BCB" w:rsidR="00140627" w:rsidRDefault="00593545" w:rsidP="00866354">
      <w:pPr>
        <w:spacing w:after="120" w:line="360" w:lineRule="auto"/>
        <w:jc w:val="both"/>
        <w:rPr>
          <w:rFonts w:ascii="Arial" w:hAnsi="Arial" w:cs="Arial"/>
        </w:rPr>
      </w:pPr>
      <w:r>
        <w:rPr>
          <w:rFonts w:ascii="Arial" w:hAnsi="Arial" w:cs="Arial"/>
        </w:rPr>
        <w:t>Your client who owns the farm has transferred the fi</w:t>
      </w:r>
      <w:r w:rsidR="0058524D">
        <w:rPr>
          <w:rFonts w:ascii="Arial" w:hAnsi="Arial" w:cs="Arial"/>
        </w:rPr>
        <w:t xml:space="preserve">eld </w:t>
      </w:r>
      <w:r w:rsidR="00113605">
        <w:rPr>
          <w:rFonts w:ascii="Arial" w:hAnsi="Arial" w:cs="Arial"/>
        </w:rPr>
        <w:t>hatched brown</w:t>
      </w:r>
      <w:r w:rsidR="002B4B8B">
        <w:rPr>
          <w:rFonts w:ascii="Arial" w:hAnsi="Arial" w:cs="Arial"/>
        </w:rPr>
        <w:t>,</w:t>
      </w:r>
      <w:r w:rsidR="00113605">
        <w:rPr>
          <w:rFonts w:ascii="Arial" w:hAnsi="Arial" w:cs="Arial"/>
        </w:rPr>
        <w:t xml:space="preserve"> on Plan one</w:t>
      </w:r>
      <w:r w:rsidR="002B4B8B">
        <w:rPr>
          <w:rFonts w:ascii="Arial" w:hAnsi="Arial" w:cs="Arial"/>
        </w:rPr>
        <w:t>,</w:t>
      </w:r>
      <w:r>
        <w:rPr>
          <w:rFonts w:ascii="Arial" w:hAnsi="Arial" w:cs="Arial"/>
        </w:rPr>
        <w:t xml:space="preserve"> to his daughter, Miss Jolly.</w:t>
      </w:r>
      <w:r w:rsidR="0058524D">
        <w:rPr>
          <w:rFonts w:ascii="Arial" w:hAnsi="Arial" w:cs="Arial"/>
        </w:rPr>
        <w:t xml:space="preserve"> The farming partnership want to continue farming the land</w:t>
      </w:r>
      <w:r>
        <w:rPr>
          <w:rFonts w:ascii="Arial" w:hAnsi="Arial" w:cs="Arial"/>
        </w:rPr>
        <w:t xml:space="preserve"> and Miss Jolly </w:t>
      </w:r>
      <w:r w:rsidR="000E6511">
        <w:rPr>
          <w:rFonts w:ascii="Arial" w:hAnsi="Arial" w:cs="Arial"/>
        </w:rPr>
        <w:t>is happy for</w:t>
      </w:r>
      <w:r>
        <w:rPr>
          <w:rFonts w:ascii="Arial" w:hAnsi="Arial" w:cs="Arial"/>
        </w:rPr>
        <w:t xml:space="preserve"> them</w:t>
      </w:r>
      <w:r w:rsidR="000E6511">
        <w:rPr>
          <w:rFonts w:ascii="Arial" w:hAnsi="Arial" w:cs="Arial"/>
        </w:rPr>
        <w:t xml:space="preserve"> to rent it</w:t>
      </w:r>
      <w:r>
        <w:rPr>
          <w:rFonts w:ascii="Arial" w:hAnsi="Arial" w:cs="Arial"/>
        </w:rPr>
        <w:t xml:space="preserve"> but wants to ensure the tenancy agreement provides her with flexibility</w:t>
      </w:r>
      <w:r w:rsidR="00140627">
        <w:rPr>
          <w:rFonts w:ascii="Arial" w:hAnsi="Arial" w:cs="Arial"/>
        </w:rPr>
        <w:t xml:space="preserve">. </w:t>
      </w:r>
    </w:p>
    <w:p w14:paraId="3C4076BE" w14:textId="096A9F69" w:rsidR="00140627" w:rsidRDefault="00140627" w:rsidP="00866354">
      <w:pPr>
        <w:spacing w:after="120" w:line="360" w:lineRule="auto"/>
        <w:jc w:val="both"/>
        <w:rPr>
          <w:rFonts w:ascii="Arial" w:hAnsi="Arial" w:cs="Arial"/>
        </w:rPr>
      </w:pPr>
      <w:r>
        <w:rPr>
          <w:rFonts w:ascii="Arial" w:hAnsi="Arial" w:cs="Arial"/>
        </w:rPr>
        <w:t xml:space="preserve">12.1 </w:t>
      </w:r>
      <w:r>
        <w:rPr>
          <w:rFonts w:ascii="Arial" w:hAnsi="Arial" w:cs="Arial"/>
        </w:rPr>
        <w:tab/>
        <w:t xml:space="preserve">What questions would you ask Miss Jolly? </w:t>
      </w:r>
      <w:r w:rsidRPr="00140627">
        <w:rPr>
          <w:rFonts w:ascii="Arial" w:hAnsi="Arial" w:cs="Arial"/>
          <w:i/>
        </w:rPr>
        <w:t>(</w:t>
      </w:r>
      <w:r w:rsidR="000E6511">
        <w:rPr>
          <w:rFonts w:ascii="Arial" w:hAnsi="Arial" w:cs="Arial"/>
          <w:i/>
        </w:rPr>
        <w:t xml:space="preserve">3 </w:t>
      </w:r>
      <w:r w:rsidRPr="00140627">
        <w:rPr>
          <w:rFonts w:ascii="Arial" w:hAnsi="Arial" w:cs="Arial"/>
          <w:i/>
        </w:rPr>
        <w:t>Marks)</w:t>
      </w:r>
    </w:p>
    <w:p w14:paraId="3197B166" w14:textId="2A2AB5E7" w:rsidR="00140627" w:rsidRDefault="00140627" w:rsidP="00140627">
      <w:pPr>
        <w:spacing w:before="240" w:after="120" w:line="360" w:lineRule="auto"/>
        <w:ind w:left="720" w:hanging="720"/>
        <w:jc w:val="both"/>
        <w:rPr>
          <w:rFonts w:ascii="Arial" w:hAnsi="Arial" w:cs="Arial"/>
        </w:rPr>
      </w:pPr>
      <w:r>
        <w:rPr>
          <w:rFonts w:ascii="Arial" w:hAnsi="Arial" w:cs="Arial"/>
        </w:rPr>
        <w:t xml:space="preserve">12.2 </w:t>
      </w:r>
      <w:r>
        <w:rPr>
          <w:rFonts w:ascii="Arial" w:hAnsi="Arial" w:cs="Arial"/>
        </w:rPr>
        <w:tab/>
        <w:t xml:space="preserve">Set out your recommendations as to the type of tenancy agreement and explain why this is suitable. </w:t>
      </w:r>
      <w:r w:rsidRPr="00140627">
        <w:rPr>
          <w:rFonts w:ascii="Arial" w:hAnsi="Arial" w:cs="Arial"/>
          <w:i/>
        </w:rPr>
        <w:t>(8 Marks</w:t>
      </w:r>
      <w:r w:rsidRPr="00140627">
        <w:rPr>
          <w:rFonts w:ascii="Arial" w:hAnsi="Arial" w:cs="Arial"/>
          <w:i/>
          <w:u w:val="single"/>
        </w:rPr>
        <w:t>)</w:t>
      </w:r>
      <w:r>
        <w:rPr>
          <w:rFonts w:ascii="Arial" w:hAnsi="Arial" w:cs="Arial"/>
        </w:rPr>
        <w:t xml:space="preserve"> </w:t>
      </w:r>
    </w:p>
    <w:p w14:paraId="207DBF96" w14:textId="7E144285" w:rsidR="00140627" w:rsidRPr="000E6511" w:rsidRDefault="00140627" w:rsidP="00140627">
      <w:pPr>
        <w:spacing w:after="120" w:line="360" w:lineRule="auto"/>
        <w:ind w:left="720" w:hanging="720"/>
        <w:jc w:val="both"/>
        <w:rPr>
          <w:rFonts w:ascii="Arial" w:hAnsi="Arial" w:cs="Arial"/>
          <w:i/>
          <w:highlight w:val="yellow"/>
        </w:rPr>
      </w:pPr>
      <w:r>
        <w:rPr>
          <w:rFonts w:ascii="Arial" w:hAnsi="Arial" w:cs="Arial"/>
        </w:rPr>
        <w:t>12.3     What rent would you recommend is charged and why?</w:t>
      </w:r>
      <w:r w:rsidR="000E6511">
        <w:rPr>
          <w:rFonts w:ascii="Arial" w:hAnsi="Arial" w:cs="Arial"/>
        </w:rPr>
        <w:t xml:space="preserve"> (</w:t>
      </w:r>
      <w:r w:rsidR="000E6511">
        <w:rPr>
          <w:rFonts w:ascii="Arial" w:hAnsi="Arial" w:cs="Arial"/>
          <w:i/>
        </w:rPr>
        <w:t>Show your workings)</w:t>
      </w:r>
      <w:r>
        <w:rPr>
          <w:rFonts w:ascii="Arial" w:hAnsi="Arial" w:cs="Arial"/>
        </w:rPr>
        <w:t xml:space="preserve"> </w:t>
      </w:r>
      <w:r w:rsidR="000E6511">
        <w:rPr>
          <w:rFonts w:ascii="Arial" w:hAnsi="Arial" w:cs="Arial"/>
          <w:i/>
        </w:rPr>
        <w:t>(4 Marks)</w:t>
      </w:r>
    </w:p>
    <w:p w14:paraId="0DBD075F" w14:textId="77777777" w:rsidR="00866354" w:rsidRPr="00322916" w:rsidRDefault="00866354" w:rsidP="00866354">
      <w:pPr>
        <w:pBdr>
          <w:bottom w:val="single" w:sz="12" w:space="1" w:color="auto"/>
        </w:pBdr>
        <w:spacing w:after="120" w:line="360" w:lineRule="auto"/>
        <w:jc w:val="both"/>
        <w:rPr>
          <w:rFonts w:ascii="Arial" w:hAnsi="Arial" w:cs="Arial"/>
        </w:rPr>
      </w:pPr>
    </w:p>
    <w:p w14:paraId="17A08528" w14:textId="77777777" w:rsidR="0058524D" w:rsidRDefault="0058524D">
      <w:pPr>
        <w:spacing w:after="160" w:line="259" w:lineRule="auto"/>
        <w:rPr>
          <w:rFonts w:ascii="Arial" w:hAnsi="Arial" w:cs="Arial"/>
        </w:rPr>
      </w:pPr>
    </w:p>
    <w:p w14:paraId="7EE39E3A" w14:textId="46109D3D" w:rsidR="00866354" w:rsidRPr="00322916" w:rsidRDefault="00866354" w:rsidP="00593545">
      <w:pPr>
        <w:spacing w:after="160" w:line="259" w:lineRule="auto"/>
        <w:rPr>
          <w:rFonts w:ascii="Arial" w:hAnsi="Arial" w:cs="Arial"/>
        </w:rPr>
      </w:pPr>
      <w:r>
        <w:rPr>
          <w:rFonts w:ascii="Arial" w:hAnsi="Arial" w:cs="Arial"/>
        </w:rPr>
        <w:br w:type="page"/>
      </w:r>
    </w:p>
    <w:p w14:paraId="0791A4FA" w14:textId="77777777" w:rsidR="00866354" w:rsidRPr="00322916" w:rsidRDefault="00866354" w:rsidP="00866354">
      <w:pPr>
        <w:pStyle w:val="BKnormal"/>
        <w:spacing w:after="120" w:line="360" w:lineRule="auto"/>
        <w:rPr>
          <w:rFonts w:ascii="Arial" w:hAnsi="Arial" w:cs="Arial"/>
          <w:sz w:val="22"/>
          <w:szCs w:val="22"/>
        </w:rPr>
      </w:pPr>
    </w:p>
    <w:p w14:paraId="7972C82F" w14:textId="77777777" w:rsidR="00866354" w:rsidRPr="00322916" w:rsidRDefault="00866354" w:rsidP="00866354">
      <w:pPr>
        <w:pStyle w:val="BKnormal"/>
        <w:spacing w:after="120" w:line="360" w:lineRule="auto"/>
        <w:rPr>
          <w:rFonts w:ascii="Arial" w:hAnsi="Arial" w:cs="Arial"/>
          <w:sz w:val="22"/>
          <w:szCs w:val="22"/>
        </w:rPr>
      </w:pPr>
    </w:p>
    <w:p w14:paraId="4376AA36" w14:textId="77777777" w:rsidR="00866354" w:rsidRPr="00322916" w:rsidRDefault="00866354" w:rsidP="00866354">
      <w:pPr>
        <w:pStyle w:val="BKnormal"/>
        <w:spacing w:after="120" w:line="360" w:lineRule="auto"/>
        <w:rPr>
          <w:rFonts w:ascii="Arial" w:hAnsi="Arial" w:cs="Arial"/>
          <w:sz w:val="22"/>
          <w:szCs w:val="22"/>
        </w:rPr>
      </w:pPr>
    </w:p>
    <w:p w14:paraId="3A6CAC44" w14:textId="77777777" w:rsidR="00866354" w:rsidRPr="00322916" w:rsidRDefault="00866354" w:rsidP="00866354">
      <w:pPr>
        <w:pStyle w:val="BKnormal"/>
        <w:spacing w:after="120" w:line="360" w:lineRule="auto"/>
        <w:rPr>
          <w:rFonts w:ascii="Arial" w:hAnsi="Arial" w:cs="Arial"/>
          <w:sz w:val="22"/>
          <w:szCs w:val="22"/>
        </w:rPr>
      </w:pPr>
      <w:r w:rsidRPr="00322916">
        <w:rPr>
          <w:rFonts w:ascii="Arial" w:hAnsi="Arial" w:cs="Arial"/>
          <w:sz w:val="22"/>
          <w:szCs w:val="22"/>
        </w:rPr>
        <w:t>BLANK PAGE</w:t>
      </w:r>
    </w:p>
    <w:p w14:paraId="76196D97" w14:textId="77777777" w:rsidR="00866354" w:rsidRPr="00322916" w:rsidRDefault="00866354" w:rsidP="00866354">
      <w:pPr>
        <w:pStyle w:val="BKnormal"/>
        <w:spacing w:after="120" w:line="360" w:lineRule="auto"/>
        <w:rPr>
          <w:rFonts w:ascii="Arial" w:hAnsi="Arial" w:cs="Arial"/>
          <w:sz w:val="22"/>
          <w:szCs w:val="22"/>
        </w:rPr>
      </w:pPr>
    </w:p>
    <w:p w14:paraId="488E1F3C" w14:textId="77777777" w:rsidR="00866354" w:rsidRPr="00322916" w:rsidRDefault="00866354" w:rsidP="00866354">
      <w:pPr>
        <w:pStyle w:val="BKnormal"/>
        <w:spacing w:after="120" w:line="360" w:lineRule="auto"/>
        <w:rPr>
          <w:rFonts w:ascii="Arial" w:hAnsi="Arial" w:cs="Arial"/>
          <w:sz w:val="22"/>
          <w:szCs w:val="22"/>
        </w:rPr>
      </w:pPr>
    </w:p>
    <w:p w14:paraId="0F51117F" w14:textId="77777777" w:rsidR="00866354" w:rsidRPr="00322916" w:rsidRDefault="00866354" w:rsidP="00866354">
      <w:pPr>
        <w:pStyle w:val="BKnormal"/>
        <w:spacing w:after="120" w:line="360" w:lineRule="auto"/>
        <w:rPr>
          <w:rFonts w:ascii="Arial" w:hAnsi="Arial" w:cs="Arial"/>
          <w:sz w:val="22"/>
          <w:szCs w:val="22"/>
        </w:rPr>
      </w:pPr>
    </w:p>
    <w:p w14:paraId="341900AA" w14:textId="77777777" w:rsidR="00866354" w:rsidRPr="00322916" w:rsidRDefault="00866354" w:rsidP="00866354">
      <w:pPr>
        <w:pStyle w:val="BKnormal"/>
        <w:spacing w:after="120" w:line="360" w:lineRule="auto"/>
        <w:rPr>
          <w:rFonts w:ascii="Arial" w:hAnsi="Arial" w:cs="Arial"/>
          <w:sz w:val="22"/>
          <w:szCs w:val="22"/>
        </w:rPr>
      </w:pPr>
    </w:p>
    <w:p w14:paraId="3E3B5732" w14:textId="77777777" w:rsidR="00866354" w:rsidRPr="00322916" w:rsidRDefault="00866354" w:rsidP="00866354">
      <w:pPr>
        <w:pStyle w:val="BKnormal"/>
        <w:spacing w:after="120" w:line="360" w:lineRule="auto"/>
        <w:rPr>
          <w:rFonts w:ascii="Arial" w:hAnsi="Arial" w:cs="Arial"/>
          <w:sz w:val="22"/>
          <w:szCs w:val="22"/>
        </w:rPr>
      </w:pPr>
    </w:p>
    <w:p w14:paraId="058CE00D" w14:textId="77777777" w:rsidR="00866354" w:rsidRPr="00322916" w:rsidRDefault="00866354" w:rsidP="00866354">
      <w:pPr>
        <w:pStyle w:val="BKnormal"/>
        <w:spacing w:after="120" w:line="360" w:lineRule="auto"/>
        <w:rPr>
          <w:rFonts w:ascii="Arial" w:hAnsi="Arial" w:cs="Arial"/>
          <w:sz w:val="22"/>
          <w:szCs w:val="22"/>
        </w:rPr>
      </w:pPr>
    </w:p>
    <w:p w14:paraId="087BFFC2" w14:textId="77777777" w:rsidR="00866354" w:rsidRPr="00322916" w:rsidRDefault="00866354" w:rsidP="00866354">
      <w:pPr>
        <w:pStyle w:val="BKnormal"/>
        <w:spacing w:after="120" w:line="360" w:lineRule="auto"/>
        <w:rPr>
          <w:rFonts w:ascii="Arial" w:hAnsi="Arial" w:cs="Arial"/>
          <w:sz w:val="22"/>
          <w:szCs w:val="22"/>
        </w:rPr>
      </w:pPr>
    </w:p>
    <w:p w14:paraId="180F6F53" w14:textId="77777777" w:rsidR="00866354" w:rsidRPr="00322916" w:rsidRDefault="00866354" w:rsidP="00866354">
      <w:pPr>
        <w:pStyle w:val="BKnormal"/>
        <w:spacing w:after="120" w:line="360" w:lineRule="auto"/>
        <w:rPr>
          <w:rFonts w:ascii="Arial" w:hAnsi="Arial" w:cs="Arial"/>
          <w:sz w:val="22"/>
          <w:szCs w:val="22"/>
        </w:rPr>
      </w:pPr>
    </w:p>
    <w:p w14:paraId="232E7F52" w14:textId="77777777" w:rsidR="00866354" w:rsidRPr="00322916" w:rsidRDefault="00866354" w:rsidP="00866354">
      <w:pPr>
        <w:pStyle w:val="BKnormal"/>
        <w:spacing w:after="120" w:line="360" w:lineRule="auto"/>
        <w:rPr>
          <w:rFonts w:ascii="Arial" w:hAnsi="Arial" w:cs="Arial"/>
          <w:sz w:val="22"/>
          <w:szCs w:val="22"/>
        </w:rPr>
      </w:pPr>
    </w:p>
    <w:p w14:paraId="49D74128" w14:textId="77777777" w:rsidR="00866354" w:rsidRPr="00322916" w:rsidRDefault="00866354" w:rsidP="00866354">
      <w:pPr>
        <w:pStyle w:val="BKnormal"/>
        <w:spacing w:after="120" w:line="360" w:lineRule="auto"/>
        <w:rPr>
          <w:rFonts w:ascii="Arial" w:hAnsi="Arial" w:cs="Arial"/>
          <w:sz w:val="22"/>
          <w:szCs w:val="22"/>
        </w:rPr>
      </w:pPr>
    </w:p>
    <w:p w14:paraId="61EB8999" w14:textId="77777777" w:rsidR="00866354" w:rsidRPr="00322916" w:rsidRDefault="00866354" w:rsidP="00866354">
      <w:pPr>
        <w:pStyle w:val="BKnormal"/>
        <w:spacing w:after="120" w:line="360" w:lineRule="auto"/>
        <w:rPr>
          <w:rFonts w:ascii="Arial" w:hAnsi="Arial" w:cs="Arial"/>
          <w:sz w:val="22"/>
          <w:szCs w:val="22"/>
        </w:rPr>
      </w:pPr>
    </w:p>
    <w:p w14:paraId="240AAC45" w14:textId="77777777" w:rsidR="00866354" w:rsidRPr="00322916" w:rsidRDefault="00866354" w:rsidP="00866354">
      <w:pPr>
        <w:pStyle w:val="BKnormal"/>
        <w:spacing w:after="120" w:line="360" w:lineRule="auto"/>
        <w:rPr>
          <w:rFonts w:ascii="Arial" w:hAnsi="Arial" w:cs="Arial"/>
          <w:sz w:val="22"/>
          <w:szCs w:val="22"/>
        </w:rPr>
      </w:pPr>
    </w:p>
    <w:p w14:paraId="487F85F1" w14:textId="77777777" w:rsidR="00866354" w:rsidRPr="00322916" w:rsidRDefault="00866354" w:rsidP="00866354">
      <w:pPr>
        <w:pStyle w:val="BKnormal"/>
        <w:spacing w:after="120" w:line="360" w:lineRule="auto"/>
        <w:rPr>
          <w:rFonts w:ascii="Arial" w:hAnsi="Arial" w:cs="Arial"/>
          <w:sz w:val="22"/>
          <w:szCs w:val="22"/>
        </w:rPr>
      </w:pPr>
    </w:p>
    <w:p w14:paraId="5F425533" w14:textId="77777777" w:rsidR="00866354" w:rsidRPr="00322916" w:rsidRDefault="00866354" w:rsidP="00866354">
      <w:pPr>
        <w:pStyle w:val="BKnormal"/>
        <w:spacing w:after="120" w:line="360" w:lineRule="auto"/>
        <w:rPr>
          <w:rFonts w:ascii="Arial" w:hAnsi="Arial" w:cs="Arial"/>
          <w:sz w:val="22"/>
          <w:szCs w:val="22"/>
        </w:rPr>
      </w:pPr>
    </w:p>
    <w:p w14:paraId="0ECB7FE3" w14:textId="77777777" w:rsidR="00866354" w:rsidRPr="00322916" w:rsidRDefault="00866354" w:rsidP="00866354">
      <w:pPr>
        <w:pStyle w:val="BKnormal"/>
        <w:spacing w:after="120" w:line="360" w:lineRule="auto"/>
        <w:rPr>
          <w:rFonts w:ascii="Arial" w:hAnsi="Arial" w:cs="Arial"/>
          <w:sz w:val="22"/>
          <w:szCs w:val="22"/>
        </w:rPr>
      </w:pPr>
    </w:p>
    <w:p w14:paraId="2FF5F2B2" w14:textId="77777777" w:rsidR="00866354" w:rsidRPr="00322916" w:rsidRDefault="00866354" w:rsidP="00866354">
      <w:pPr>
        <w:pStyle w:val="BKnormal"/>
        <w:spacing w:after="120" w:line="360" w:lineRule="auto"/>
        <w:rPr>
          <w:rFonts w:ascii="Arial" w:hAnsi="Arial" w:cs="Arial"/>
          <w:sz w:val="22"/>
          <w:szCs w:val="22"/>
        </w:rPr>
      </w:pPr>
    </w:p>
    <w:p w14:paraId="096C583B" w14:textId="77777777" w:rsidR="00866354" w:rsidRPr="00322916" w:rsidRDefault="00866354" w:rsidP="00866354">
      <w:pPr>
        <w:pStyle w:val="BKnormal"/>
        <w:spacing w:after="120" w:line="360" w:lineRule="auto"/>
        <w:rPr>
          <w:rFonts w:ascii="Arial" w:hAnsi="Arial" w:cs="Arial"/>
          <w:sz w:val="22"/>
          <w:szCs w:val="22"/>
        </w:rPr>
      </w:pPr>
    </w:p>
    <w:p w14:paraId="1C818070" w14:textId="77777777" w:rsidR="00866354" w:rsidRPr="00322916" w:rsidRDefault="00866354" w:rsidP="00866354">
      <w:pPr>
        <w:pStyle w:val="BKnormal"/>
        <w:spacing w:after="120" w:line="360" w:lineRule="auto"/>
        <w:rPr>
          <w:rFonts w:ascii="Arial" w:hAnsi="Arial" w:cs="Arial"/>
          <w:sz w:val="22"/>
          <w:szCs w:val="22"/>
        </w:rPr>
      </w:pPr>
    </w:p>
    <w:p w14:paraId="2F291A96" w14:textId="77777777" w:rsidR="00866354" w:rsidRPr="00322916" w:rsidRDefault="00866354" w:rsidP="00866354">
      <w:pPr>
        <w:pStyle w:val="BKnormal"/>
        <w:spacing w:after="120" w:line="360" w:lineRule="auto"/>
        <w:rPr>
          <w:rFonts w:ascii="Arial" w:hAnsi="Arial" w:cs="Arial"/>
          <w:sz w:val="22"/>
          <w:szCs w:val="22"/>
        </w:rPr>
      </w:pPr>
    </w:p>
    <w:p w14:paraId="56EDB46C" w14:textId="77777777" w:rsidR="00866354" w:rsidRPr="00322916" w:rsidRDefault="00866354" w:rsidP="00866354">
      <w:pPr>
        <w:pStyle w:val="BKnormal"/>
        <w:spacing w:after="120" w:line="360" w:lineRule="auto"/>
        <w:rPr>
          <w:rFonts w:ascii="Arial" w:hAnsi="Arial" w:cs="Arial"/>
          <w:sz w:val="22"/>
          <w:szCs w:val="22"/>
        </w:rPr>
      </w:pPr>
    </w:p>
    <w:p w14:paraId="782F7B75" w14:textId="77777777" w:rsidR="00866354" w:rsidRPr="00322916" w:rsidRDefault="00866354" w:rsidP="00866354">
      <w:pPr>
        <w:pStyle w:val="BKnormal"/>
        <w:spacing w:after="120" w:line="360" w:lineRule="auto"/>
        <w:rPr>
          <w:rFonts w:ascii="Arial" w:hAnsi="Arial" w:cs="Arial"/>
          <w:sz w:val="22"/>
          <w:szCs w:val="22"/>
        </w:rPr>
      </w:pPr>
    </w:p>
    <w:p w14:paraId="50A02ABE" w14:textId="77777777" w:rsidR="00866354" w:rsidRPr="00322916" w:rsidRDefault="00866354" w:rsidP="00866354">
      <w:pPr>
        <w:pStyle w:val="BKnormal"/>
        <w:spacing w:after="120" w:line="360" w:lineRule="auto"/>
        <w:rPr>
          <w:rFonts w:ascii="Arial" w:hAnsi="Arial" w:cs="Arial"/>
          <w:sz w:val="22"/>
          <w:szCs w:val="22"/>
        </w:rPr>
      </w:pPr>
    </w:p>
    <w:p w14:paraId="2B94A2F3" w14:textId="77777777" w:rsidR="00866354" w:rsidRPr="00322916" w:rsidRDefault="00866354" w:rsidP="00866354">
      <w:pPr>
        <w:pStyle w:val="BKnormal"/>
        <w:spacing w:after="120" w:line="360" w:lineRule="auto"/>
        <w:rPr>
          <w:rFonts w:ascii="Arial" w:hAnsi="Arial" w:cs="Arial"/>
          <w:sz w:val="22"/>
          <w:szCs w:val="22"/>
        </w:rPr>
      </w:pPr>
    </w:p>
    <w:p w14:paraId="003C1BA6" w14:textId="77777777" w:rsidR="00866354" w:rsidRPr="00322916" w:rsidRDefault="00866354" w:rsidP="00866354">
      <w:pPr>
        <w:pStyle w:val="BKnormal"/>
        <w:spacing w:after="120" w:line="360" w:lineRule="auto"/>
        <w:rPr>
          <w:rFonts w:ascii="Arial" w:hAnsi="Arial" w:cs="Arial"/>
          <w:sz w:val="22"/>
          <w:szCs w:val="22"/>
        </w:rPr>
      </w:pPr>
    </w:p>
    <w:p w14:paraId="1CFD5AD7" w14:textId="77777777" w:rsidR="00866354" w:rsidRPr="00322916" w:rsidRDefault="00866354" w:rsidP="00866354">
      <w:pPr>
        <w:pStyle w:val="BKnormal"/>
        <w:spacing w:after="120" w:line="360" w:lineRule="auto"/>
        <w:rPr>
          <w:rFonts w:ascii="Arial" w:hAnsi="Arial" w:cs="Arial"/>
          <w:sz w:val="22"/>
          <w:szCs w:val="22"/>
        </w:rPr>
      </w:pPr>
    </w:p>
    <w:p w14:paraId="3E92B20A" w14:textId="77777777" w:rsidR="00866354" w:rsidRPr="00322916" w:rsidRDefault="00866354" w:rsidP="00866354">
      <w:pPr>
        <w:pStyle w:val="BKnormal"/>
        <w:spacing w:after="120" w:line="360" w:lineRule="auto"/>
        <w:rPr>
          <w:rFonts w:ascii="Arial" w:hAnsi="Arial" w:cs="Arial"/>
          <w:sz w:val="22"/>
          <w:szCs w:val="22"/>
        </w:rPr>
      </w:pPr>
    </w:p>
    <w:p w14:paraId="1CC4F9E2" w14:textId="77777777" w:rsidR="00866354" w:rsidRPr="00322916" w:rsidRDefault="00866354" w:rsidP="00866354">
      <w:pPr>
        <w:pStyle w:val="BKnormal"/>
        <w:spacing w:after="120" w:line="360" w:lineRule="auto"/>
        <w:rPr>
          <w:rFonts w:ascii="Arial" w:hAnsi="Arial" w:cs="Arial"/>
          <w:sz w:val="22"/>
          <w:szCs w:val="22"/>
        </w:rPr>
      </w:pPr>
    </w:p>
    <w:p w14:paraId="4BB31B2F" w14:textId="77777777" w:rsidR="00866354" w:rsidRPr="00322916" w:rsidRDefault="00866354" w:rsidP="00866354">
      <w:pPr>
        <w:pStyle w:val="BKnormal"/>
        <w:spacing w:after="120" w:line="360" w:lineRule="auto"/>
        <w:rPr>
          <w:rFonts w:ascii="Arial" w:hAnsi="Arial" w:cs="Arial"/>
          <w:sz w:val="22"/>
          <w:szCs w:val="22"/>
        </w:rPr>
      </w:pPr>
    </w:p>
    <w:p w14:paraId="3126A9E0" w14:textId="77777777" w:rsidR="00866354" w:rsidRPr="00322916" w:rsidRDefault="00866354" w:rsidP="00866354">
      <w:pPr>
        <w:pStyle w:val="BKnormal"/>
        <w:spacing w:after="120" w:line="360" w:lineRule="auto"/>
        <w:rPr>
          <w:rFonts w:ascii="Arial" w:hAnsi="Arial" w:cs="Arial"/>
          <w:sz w:val="22"/>
          <w:szCs w:val="22"/>
        </w:rPr>
      </w:pPr>
    </w:p>
    <w:p w14:paraId="334FBB03" w14:textId="77777777" w:rsidR="00866354" w:rsidRPr="009D0DC9" w:rsidRDefault="00866354" w:rsidP="00866354">
      <w:pPr>
        <w:pStyle w:val="BKnormal"/>
        <w:spacing w:after="120" w:line="360" w:lineRule="auto"/>
        <w:rPr>
          <w:rFonts w:ascii="Arial" w:hAnsi="Arial" w:cs="Arial"/>
          <w:sz w:val="22"/>
          <w:szCs w:val="22"/>
        </w:rPr>
      </w:pPr>
      <w:r w:rsidRPr="00322916">
        <w:rPr>
          <w:rFonts w:ascii="Arial" w:hAnsi="Arial" w:cs="Arial"/>
          <w:sz w:val="22"/>
          <w:szCs w:val="22"/>
        </w:rPr>
        <w:t>BLANK PAGE</w:t>
      </w:r>
    </w:p>
    <w:p w14:paraId="14C62441" w14:textId="77777777" w:rsidR="00866354" w:rsidRDefault="00866354" w:rsidP="00866354">
      <w:pPr>
        <w:pStyle w:val="BKnormal"/>
        <w:spacing w:after="120" w:line="360" w:lineRule="auto"/>
        <w:rPr>
          <w:rFonts w:ascii="Arial" w:hAnsi="Arial" w:cs="Arial"/>
          <w:sz w:val="22"/>
          <w:szCs w:val="22"/>
        </w:rPr>
      </w:pPr>
    </w:p>
    <w:p w14:paraId="10699401" w14:textId="77777777" w:rsidR="00866354" w:rsidRDefault="00866354" w:rsidP="00866354">
      <w:pPr>
        <w:pStyle w:val="BKnormal"/>
        <w:spacing w:after="120" w:line="360" w:lineRule="auto"/>
        <w:rPr>
          <w:rFonts w:ascii="Arial" w:hAnsi="Arial" w:cs="Arial"/>
          <w:sz w:val="22"/>
          <w:szCs w:val="22"/>
        </w:rPr>
      </w:pPr>
    </w:p>
    <w:p w14:paraId="3D5F9B4B" w14:textId="77777777" w:rsidR="00866354" w:rsidRDefault="00866354" w:rsidP="00866354">
      <w:pPr>
        <w:pStyle w:val="BKnormal"/>
        <w:spacing w:after="120" w:line="360" w:lineRule="auto"/>
        <w:rPr>
          <w:rFonts w:ascii="Arial" w:hAnsi="Arial" w:cs="Arial"/>
          <w:sz w:val="22"/>
          <w:szCs w:val="22"/>
        </w:rPr>
      </w:pPr>
    </w:p>
    <w:p w14:paraId="17D5572D" w14:textId="77777777" w:rsidR="00866354" w:rsidRDefault="00866354" w:rsidP="00866354">
      <w:pPr>
        <w:pStyle w:val="BKnormal"/>
        <w:spacing w:after="120" w:line="360" w:lineRule="auto"/>
        <w:rPr>
          <w:rFonts w:ascii="Arial" w:hAnsi="Arial" w:cs="Arial"/>
          <w:sz w:val="22"/>
          <w:szCs w:val="22"/>
        </w:rPr>
      </w:pPr>
    </w:p>
    <w:p w14:paraId="6E7E2566" w14:textId="77777777" w:rsidR="00866354" w:rsidRDefault="00866354" w:rsidP="00866354">
      <w:pPr>
        <w:pStyle w:val="BKnormal"/>
        <w:spacing w:after="120" w:line="360" w:lineRule="auto"/>
        <w:rPr>
          <w:rFonts w:ascii="Arial" w:hAnsi="Arial" w:cs="Arial"/>
          <w:sz w:val="22"/>
          <w:szCs w:val="22"/>
        </w:rPr>
      </w:pPr>
    </w:p>
    <w:p w14:paraId="786DA1E7" w14:textId="77777777" w:rsidR="00866354" w:rsidRDefault="00866354" w:rsidP="00866354">
      <w:pPr>
        <w:pStyle w:val="BKnormal"/>
        <w:spacing w:after="120" w:line="360" w:lineRule="auto"/>
        <w:rPr>
          <w:rFonts w:ascii="Arial" w:hAnsi="Arial" w:cs="Arial"/>
          <w:sz w:val="22"/>
          <w:szCs w:val="22"/>
        </w:rPr>
      </w:pPr>
    </w:p>
    <w:p w14:paraId="20E911D5" w14:textId="77777777" w:rsidR="00866354" w:rsidRDefault="00866354" w:rsidP="00866354">
      <w:pPr>
        <w:pStyle w:val="BKnormal"/>
        <w:spacing w:after="120" w:line="360" w:lineRule="auto"/>
        <w:rPr>
          <w:rFonts w:ascii="Arial" w:hAnsi="Arial" w:cs="Arial"/>
          <w:sz w:val="22"/>
          <w:szCs w:val="22"/>
        </w:rPr>
      </w:pPr>
    </w:p>
    <w:p w14:paraId="285DD60C" w14:textId="77777777" w:rsidR="00866354" w:rsidRDefault="00866354" w:rsidP="00866354">
      <w:pPr>
        <w:pStyle w:val="BKnormal"/>
        <w:spacing w:after="120" w:line="360" w:lineRule="auto"/>
        <w:rPr>
          <w:rFonts w:ascii="Arial" w:hAnsi="Arial" w:cs="Arial"/>
          <w:sz w:val="22"/>
          <w:szCs w:val="22"/>
        </w:rPr>
      </w:pPr>
    </w:p>
    <w:p w14:paraId="32E950A5" w14:textId="77777777" w:rsidR="00866354" w:rsidRDefault="00866354" w:rsidP="00866354">
      <w:pPr>
        <w:pStyle w:val="BKnormal"/>
        <w:spacing w:after="120" w:line="360" w:lineRule="auto"/>
        <w:rPr>
          <w:rFonts w:ascii="Arial" w:hAnsi="Arial" w:cs="Arial"/>
          <w:sz w:val="22"/>
          <w:szCs w:val="22"/>
        </w:rPr>
      </w:pPr>
    </w:p>
    <w:p w14:paraId="3BC78BF4" w14:textId="77777777" w:rsidR="00866354" w:rsidRDefault="00866354" w:rsidP="00866354">
      <w:pPr>
        <w:pStyle w:val="BKnormal"/>
        <w:spacing w:after="120" w:line="360" w:lineRule="auto"/>
        <w:rPr>
          <w:rFonts w:ascii="Arial" w:hAnsi="Arial" w:cs="Arial"/>
          <w:sz w:val="22"/>
          <w:szCs w:val="22"/>
        </w:rPr>
      </w:pPr>
    </w:p>
    <w:p w14:paraId="7150EA73" w14:textId="77777777" w:rsidR="00866354" w:rsidRPr="009D0DC9" w:rsidRDefault="00866354" w:rsidP="00866354">
      <w:pPr>
        <w:pStyle w:val="BKnormal"/>
        <w:spacing w:after="120" w:line="360" w:lineRule="auto"/>
        <w:rPr>
          <w:rFonts w:ascii="Arial" w:hAnsi="Arial" w:cs="Arial"/>
          <w:sz w:val="22"/>
          <w:szCs w:val="22"/>
        </w:rPr>
      </w:pPr>
    </w:p>
    <w:p w14:paraId="5C9A20A1" w14:textId="77777777" w:rsidR="00A945B9" w:rsidRDefault="00A945B9"/>
    <w:sectPr w:rsidR="00A945B9" w:rsidSect="00BE1C87">
      <w:footerReference w:type="default" r:id="rId11"/>
      <w:pgSz w:w="11906" w:h="16838"/>
      <w:pgMar w:top="719" w:right="1274" w:bottom="426"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CCB1" w14:textId="77777777" w:rsidR="00866354" w:rsidRDefault="00866354" w:rsidP="00866354">
      <w:pPr>
        <w:spacing w:after="0" w:line="240" w:lineRule="auto"/>
      </w:pPr>
      <w:r>
        <w:separator/>
      </w:r>
    </w:p>
  </w:endnote>
  <w:endnote w:type="continuationSeparator" w:id="0">
    <w:p w14:paraId="01507B6C" w14:textId="77777777" w:rsidR="00866354" w:rsidRDefault="00866354" w:rsidP="0086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5DD" w14:textId="77777777" w:rsidR="004F7549" w:rsidRDefault="00866354">
    <w:pPr>
      <w:pStyle w:val="Footer"/>
      <w:jc w:val="center"/>
    </w:pPr>
    <w:r>
      <w:rPr>
        <w:noProof/>
        <w:lang w:eastAsia="en-GB"/>
      </w:rPr>
      <mc:AlternateContent>
        <mc:Choice Requires="wps">
          <w:drawing>
            <wp:anchor distT="0" distB="0" distL="114300" distR="114300" simplePos="0" relativeHeight="251659264" behindDoc="0" locked="0" layoutInCell="0" allowOverlap="1" wp14:anchorId="3F7CCE4E" wp14:editId="32036CD7">
              <wp:simplePos x="0" y="0"/>
              <wp:positionH relativeFrom="page">
                <wp:posOffset>0</wp:posOffset>
              </wp:positionH>
              <wp:positionV relativeFrom="page">
                <wp:posOffset>10227945</wp:posOffset>
              </wp:positionV>
              <wp:extent cx="7560310" cy="273050"/>
              <wp:effectExtent l="0" t="0" r="0" b="12700"/>
              <wp:wrapNone/>
              <wp:docPr id="2" name="MSIPCM799a44e4a6d2a88c20e1f29c" descr="{&quot;HashCode&quot;:-1801802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DD583" w14:textId="77777777" w:rsidR="00F31A04" w:rsidRPr="00F31A04" w:rsidRDefault="00866354" w:rsidP="00F31A04">
                          <w:pPr>
                            <w:spacing w:after="0"/>
                            <w:jc w:val="center"/>
                            <w:rPr>
                              <w:rFonts w:cs="Calibri"/>
                              <w:color w:val="000000"/>
                              <w:sz w:val="12"/>
                            </w:rPr>
                          </w:pPr>
                          <w:r w:rsidRPr="00F31A04">
                            <w:rPr>
                              <w:rFonts w:cs="Calibri"/>
                              <w:color w:val="000000"/>
                              <w:sz w:val="12"/>
                            </w:rPr>
                            <w:t>Classification L2 - Business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7CCE4E" id="_x0000_t202" coordsize="21600,21600" o:spt="202" path="m,l,21600r21600,l21600,xe">
              <v:stroke joinstyle="miter"/>
              <v:path gradientshapeok="t" o:connecttype="rect"/>
            </v:shapetype>
            <v:shape id="MSIPCM799a44e4a6d2a88c20e1f29c" o:spid="_x0000_s1026" type="#_x0000_t202" alt="{&quot;HashCode&quot;:-180180258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26DD583" w14:textId="77777777" w:rsidR="00F31A04" w:rsidRPr="00F31A04" w:rsidRDefault="00866354" w:rsidP="00F31A04">
                    <w:pPr>
                      <w:spacing w:after="0"/>
                      <w:jc w:val="center"/>
                      <w:rPr>
                        <w:rFonts w:cs="Calibri"/>
                        <w:color w:val="000000"/>
                        <w:sz w:val="12"/>
                      </w:rPr>
                    </w:pPr>
                    <w:r w:rsidRPr="00F31A04">
                      <w:rPr>
                        <w:rFonts w:cs="Calibri"/>
                        <w:color w:val="000000"/>
                        <w:sz w:val="12"/>
                      </w:rPr>
                      <w:t>Classification L2 - Business Data</w:t>
                    </w:r>
                  </w:p>
                </w:txbxContent>
              </v:textbox>
              <w10:wrap anchorx="page" anchory="page"/>
            </v:shape>
          </w:pict>
        </mc:Fallback>
      </mc:AlternateContent>
    </w:r>
    <w:sdt>
      <w:sdtPr>
        <w:id w:val="-2916751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6511">
          <w:rPr>
            <w:noProof/>
          </w:rPr>
          <w:t>1</w:t>
        </w:r>
        <w:r>
          <w:rPr>
            <w:noProof/>
          </w:rPr>
          <w:fldChar w:fldCharType="end"/>
        </w:r>
      </w:sdtContent>
    </w:sdt>
  </w:p>
  <w:p w14:paraId="12035EA3" w14:textId="77777777" w:rsidR="004F7549" w:rsidRDefault="00A2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0DB1" w14:textId="77777777" w:rsidR="00866354" w:rsidRDefault="00866354" w:rsidP="00866354">
      <w:pPr>
        <w:spacing w:after="0" w:line="240" w:lineRule="auto"/>
      </w:pPr>
      <w:r>
        <w:separator/>
      </w:r>
    </w:p>
  </w:footnote>
  <w:footnote w:type="continuationSeparator" w:id="0">
    <w:p w14:paraId="0D10D372" w14:textId="77777777" w:rsidR="00866354" w:rsidRDefault="00866354" w:rsidP="0086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7792"/>
    <w:multiLevelType w:val="multilevel"/>
    <w:tmpl w:val="F45C1AD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1149FC"/>
    <w:multiLevelType w:val="multilevel"/>
    <w:tmpl w:val="A6F6DE4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5D357D67"/>
    <w:multiLevelType w:val="hybridMultilevel"/>
    <w:tmpl w:val="47C4B4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54"/>
    <w:rsid w:val="000E6511"/>
    <w:rsid w:val="00113605"/>
    <w:rsid w:val="00140627"/>
    <w:rsid w:val="00183ED1"/>
    <w:rsid w:val="001C3C0D"/>
    <w:rsid w:val="00254F98"/>
    <w:rsid w:val="002B4B8B"/>
    <w:rsid w:val="00304EF6"/>
    <w:rsid w:val="0032075A"/>
    <w:rsid w:val="0037341B"/>
    <w:rsid w:val="003D4846"/>
    <w:rsid w:val="003F4862"/>
    <w:rsid w:val="00401C2E"/>
    <w:rsid w:val="0048602B"/>
    <w:rsid w:val="0053714D"/>
    <w:rsid w:val="0058524D"/>
    <w:rsid w:val="0058625E"/>
    <w:rsid w:val="00593545"/>
    <w:rsid w:val="005C7A72"/>
    <w:rsid w:val="005D1819"/>
    <w:rsid w:val="005E7A0B"/>
    <w:rsid w:val="005E7A64"/>
    <w:rsid w:val="00675032"/>
    <w:rsid w:val="00692A7A"/>
    <w:rsid w:val="007F6CB3"/>
    <w:rsid w:val="00866354"/>
    <w:rsid w:val="00874AB6"/>
    <w:rsid w:val="008C7F4A"/>
    <w:rsid w:val="00907F78"/>
    <w:rsid w:val="009512B9"/>
    <w:rsid w:val="009E2C1E"/>
    <w:rsid w:val="00A054C4"/>
    <w:rsid w:val="00A255BD"/>
    <w:rsid w:val="00A378CE"/>
    <w:rsid w:val="00A74125"/>
    <w:rsid w:val="00A945B9"/>
    <w:rsid w:val="00A97EA0"/>
    <w:rsid w:val="00BC775F"/>
    <w:rsid w:val="00CD3A3F"/>
    <w:rsid w:val="00CE72B7"/>
    <w:rsid w:val="00D74B17"/>
    <w:rsid w:val="00E30ED2"/>
    <w:rsid w:val="00F24B16"/>
    <w:rsid w:val="00F52A77"/>
    <w:rsid w:val="00FA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72213A"/>
  <w15:chartTrackingRefBased/>
  <w15:docId w15:val="{E8499DBC-E581-4FE2-83BE-45CE4BA0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normal">
    <w:name w:val="BK normal"/>
    <w:basedOn w:val="Normal"/>
    <w:rsid w:val="00866354"/>
    <w:pPr>
      <w:spacing w:after="220"/>
      <w:jc w:val="both"/>
    </w:pPr>
    <w:rPr>
      <w:rFonts w:ascii="Tahoma" w:eastAsia="Times New Roman" w:hAnsi="Tahoma"/>
      <w:sz w:val="21"/>
      <w:szCs w:val="20"/>
    </w:rPr>
  </w:style>
  <w:style w:type="paragraph" w:styleId="Footer">
    <w:name w:val="footer"/>
    <w:basedOn w:val="Normal"/>
    <w:link w:val="FooterChar"/>
    <w:uiPriority w:val="99"/>
    <w:rsid w:val="00866354"/>
    <w:pPr>
      <w:tabs>
        <w:tab w:val="center" w:pos="4513"/>
        <w:tab w:val="right" w:pos="9026"/>
      </w:tabs>
    </w:pPr>
    <w:rPr>
      <w:sz w:val="20"/>
      <w:szCs w:val="20"/>
    </w:rPr>
  </w:style>
  <w:style w:type="character" w:customStyle="1" w:styleId="FooterChar">
    <w:name w:val="Footer Char"/>
    <w:basedOn w:val="DefaultParagraphFont"/>
    <w:link w:val="Footer"/>
    <w:uiPriority w:val="99"/>
    <w:rsid w:val="00866354"/>
    <w:rPr>
      <w:rFonts w:ascii="Calibri" w:eastAsia="Calibri" w:hAnsi="Calibri" w:cs="Times New Roman"/>
      <w:sz w:val="20"/>
      <w:szCs w:val="20"/>
    </w:rPr>
  </w:style>
  <w:style w:type="paragraph" w:styleId="Header">
    <w:name w:val="header"/>
    <w:basedOn w:val="Normal"/>
    <w:link w:val="HeaderChar"/>
    <w:uiPriority w:val="99"/>
    <w:unhideWhenUsed/>
    <w:rsid w:val="00866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3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11C92BEC38744A3741DECADC326DB" ma:contentTypeVersion="9" ma:contentTypeDescription="Create a new document." ma:contentTypeScope="" ma:versionID="20dc37a82314446aa5c918332feaeb4f">
  <xsd:schema xmlns:xsd="http://www.w3.org/2001/XMLSchema" xmlns:xs="http://www.w3.org/2001/XMLSchema" xmlns:p="http://schemas.microsoft.com/office/2006/metadata/properties" xmlns:ns3="66739479-1f97-47e3-b3df-1a83cd9a7fac" targetNamespace="http://schemas.microsoft.com/office/2006/metadata/properties" ma:root="true" ma:fieldsID="fead36e7c0678ef1ffc6199a8bd52501" ns3:_="">
    <xsd:import namespace="66739479-1f97-47e3-b3df-1a83cd9a7f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39479-1f97-47e3-b3df-1a83cd9a7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58AFC-4B29-4E71-8634-67CAA29A5FC2}">
  <ds:schemaRefs>
    <ds:schemaRef ds:uri="66739479-1f97-47e3-b3df-1a83cd9a7fac"/>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1E7832D-1714-43D3-AD28-80823C051C4D}">
  <ds:schemaRefs>
    <ds:schemaRef ds:uri="http://schemas.microsoft.com/sharepoint/v3/contenttype/forms"/>
  </ds:schemaRefs>
</ds:datastoreItem>
</file>

<file path=customXml/itemProps3.xml><?xml version="1.0" encoding="utf-8"?>
<ds:datastoreItem xmlns:ds="http://schemas.openxmlformats.org/officeDocument/2006/customXml" ds:itemID="{0996F42E-7AB5-436F-831A-8B2730C47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39479-1f97-47e3-b3df-1a83cd9a7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Christopher</dc:creator>
  <cp:keywords/>
  <dc:description/>
  <cp:lastModifiedBy>jeremey</cp:lastModifiedBy>
  <cp:revision>3</cp:revision>
  <dcterms:created xsi:type="dcterms:W3CDTF">2021-11-15T09:08:00Z</dcterms:created>
  <dcterms:modified xsi:type="dcterms:W3CDTF">2022-01-26T14:42:00Z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2021-10-27T21:04:49Z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461ab0a6-182f-4a8d-8603-7a7f659c6d86</vt:lpwstr>
  </property>
  <property fmtid="{D5CDD505-2E9C-101B-9397-08002B2CF9AE}" pid="8" name="MSIP_Label_466af450-a98f-4ef0-b093-6b0153acb7ca_ContentBits">
    <vt:lpwstr>2</vt:lpwstr>
  </property>
  <property fmtid="{D5CDD505-2E9C-101B-9397-08002B2CF9AE}" pid="9" name="ContentTypeId">
    <vt:lpwstr>0x01010086111C92BEC38744A3741DECADC326DB</vt:lpwstr>
  </property>
</Properties>
</file>